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B1" w:rsidRPr="006A3AB1" w:rsidRDefault="006A3AB1" w:rsidP="006A3AB1">
      <w:pPr>
        <w:ind w:left="2160"/>
        <w:jc w:val="both"/>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ΣΥΜΠΛΗΡΩΜΑΤΙΚΗ ΠΡΟΚΗΡΥΞΗ </w:t>
      </w:r>
    </w:p>
    <w:p w:rsidR="006A3AB1" w:rsidRPr="006A3AB1" w:rsidRDefault="006A3AB1" w:rsidP="006A3AB1">
      <w:pPr>
        <w:ind w:left="2160" w:firstLine="720"/>
        <w:jc w:val="both"/>
        <w:rPr>
          <w:rFonts w:ascii="Times New Roman" w:hAnsi="Times New Roman" w:cs="Times New Roman"/>
          <w:b/>
          <w:sz w:val="24"/>
          <w:szCs w:val="24"/>
          <w:u w:val="single"/>
          <w:lang w:val="el-GR"/>
        </w:rPr>
      </w:pPr>
      <w:r w:rsidRPr="006A3AB1">
        <w:rPr>
          <w:rFonts w:ascii="Times New Roman" w:hAnsi="Times New Roman" w:cs="Times New Roman"/>
          <w:b/>
          <w:sz w:val="24"/>
          <w:szCs w:val="24"/>
          <w:u w:val="single"/>
          <w:lang w:val="el-GR"/>
        </w:rPr>
        <w:t xml:space="preserve">Άρθρο 5 (ΣΤΟΛΕΣ ΟΜΑΔΩΝ) </w:t>
      </w:r>
    </w:p>
    <w:p w:rsidR="006A3AB1" w:rsidRPr="006A3AB1" w:rsidRDefault="006A3AB1" w:rsidP="006A3AB1">
      <w:pPr>
        <w:jc w:val="both"/>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Οι αριθμοί στις φανέλες πρέπει να κυμαίνονται από το </w:t>
      </w:r>
      <w:r w:rsidRPr="006A3AB1">
        <w:rPr>
          <w:rFonts w:ascii="Times New Roman" w:hAnsi="Times New Roman" w:cs="Times New Roman"/>
          <w:b/>
          <w:sz w:val="24"/>
          <w:szCs w:val="24"/>
          <w:u w:val="single"/>
          <w:lang w:val="el-GR"/>
        </w:rPr>
        <w:t>1 έως το 20</w:t>
      </w:r>
      <w:r w:rsidRPr="006A3AB1">
        <w:rPr>
          <w:rFonts w:ascii="Times New Roman" w:hAnsi="Times New Roman" w:cs="Times New Roman"/>
          <w:b/>
          <w:sz w:val="24"/>
          <w:szCs w:val="24"/>
          <w:lang w:val="el-GR"/>
        </w:rPr>
        <w:t>, να έχουν μόνο ένα χρώμα και να μην περιέχουν ούτε διαφημιστικά, ούτε διακοσμητικά στοιχεία (ΚΑΠ, άρθρο 14).</w:t>
      </w:r>
    </w:p>
    <w:p w:rsidR="006A3AB1" w:rsidRPr="006A3AB1" w:rsidRDefault="006A3AB1" w:rsidP="006A3AB1">
      <w:pPr>
        <w:jc w:val="both"/>
        <w:rPr>
          <w:rFonts w:ascii="Times New Roman" w:hAnsi="Times New Roman" w:cs="Times New Roman"/>
          <w:b/>
          <w:sz w:val="24"/>
          <w:szCs w:val="24"/>
          <w:lang w:val="el-GR"/>
        </w:rPr>
      </w:pPr>
    </w:p>
    <w:p w:rsidR="006A3AB1" w:rsidRPr="006A3AB1" w:rsidRDefault="006A3AB1" w:rsidP="006A3AB1">
      <w:pPr>
        <w:ind w:left="2880" w:firstLine="720"/>
        <w:jc w:val="both"/>
        <w:rPr>
          <w:rFonts w:ascii="Times New Roman" w:hAnsi="Times New Roman" w:cs="Times New Roman"/>
          <w:b/>
          <w:sz w:val="24"/>
          <w:szCs w:val="24"/>
          <w:u w:val="single"/>
          <w:lang w:val="el-GR"/>
        </w:rPr>
      </w:pPr>
      <w:r w:rsidRPr="006A3AB1">
        <w:rPr>
          <w:rFonts w:ascii="Times New Roman" w:hAnsi="Times New Roman" w:cs="Times New Roman"/>
          <w:b/>
          <w:sz w:val="24"/>
          <w:szCs w:val="24"/>
          <w:u w:val="single"/>
          <w:lang w:val="el-GR"/>
        </w:rPr>
        <w:t>Άρθρο 12</w:t>
      </w:r>
    </w:p>
    <w:p w:rsidR="006A3AB1" w:rsidRPr="006A3AB1" w:rsidRDefault="006A3AB1" w:rsidP="006A3AB1">
      <w:pPr>
        <w:contextualSpacing/>
        <w:jc w:val="both"/>
        <w:rPr>
          <w:rFonts w:ascii="Times New Roman" w:hAnsi="Times New Roman" w:cs="Times New Roman"/>
          <w:b/>
          <w:sz w:val="24"/>
          <w:szCs w:val="24"/>
          <w:lang w:val="el-GR"/>
        </w:rPr>
      </w:pPr>
      <w:r w:rsidRPr="006A3AB1">
        <w:rPr>
          <w:rFonts w:ascii="Times New Roman" w:hAnsi="Times New Roman" w:cs="Times New Roman"/>
          <w:b/>
          <w:sz w:val="24"/>
          <w:szCs w:val="24"/>
          <w:lang w:val="el-GR"/>
        </w:rPr>
        <w:t>ΣΥΜΜΕΤΟΧΗ ΠΟΔΟΣΦΑΙΡΙΣΤΩΝ - ΕΙΔΙΚΕΣ ΠΕΡΙΠΤΩΣΕΙΣ ΑΠΑΓΟΡΕΥΣΗΣ ΣΥΜΜΕΤΟΧΗΣ ΠΟΔΟΣΦΑΙΡΙΣΤΩΝ ΣΕ ΑΓΩΝΕΣ</w:t>
      </w:r>
    </w:p>
    <w:p w:rsidR="006A3AB1" w:rsidRPr="006A3AB1" w:rsidRDefault="006A3AB1" w:rsidP="006A3AB1">
      <w:pPr>
        <w:jc w:val="both"/>
        <w:rPr>
          <w:rFonts w:ascii="Times New Roman" w:hAnsi="Times New Roman" w:cs="Times New Roman"/>
          <w:bCs/>
          <w:sz w:val="24"/>
          <w:szCs w:val="24"/>
          <w:lang w:val="el-GR"/>
        </w:rPr>
      </w:pPr>
      <w:r w:rsidRPr="006A3AB1">
        <w:rPr>
          <w:rFonts w:ascii="Times New Roman" w:hAnsi="Times New Roman" w:cs="Times New Roman"/>
          <w:sz w:val="24"/>
          <w:szCs w:val="24"/>
          <w:lang w:val="el-GR"/>
        </w:rPr>
        <w:t xml:space="preserve">Παρ.2) </w:t>
      </w:r>
      <w:r w:rsidRPr="006A3AB1">
        <w:rPr>
          <w:rFonts w:ascii="Times New Roman" w:hAnsi="Times New Roman" w:cs="Times New Roman"/>
          <w:bCs/>
          <w:sz w:val="24"/>
          <w:szCs w:val="24"/>
          <w:u w:val="single"/>
          <w:lang w:val="el-GR"/>
        </w:rPr>
        <w:t>Κάθε σωματείο έχει δικαίωμα να χρησιμοποιεί στους αγώνες του (αγωνιζόμενους στη 11άδα) ορισμένο αριθμό ποδοσφαιριστών ως παρακάτω :</w:t>
      </w:r>
    </w:p>
    <w:p w:rsidR="006A3AB1" w:rsidRPr="006A3AB1" w:rsidRDefault="006A3AB1" w:rsidP="006A3AB1">
      <w:pPr>
        <w:numPr>
          <w:ilvl w:val="0"/>
          <w:numId w:val="3"/>
        </w:numPr>
        <w:spacing w:after="0" w:line="240" w:lineRule="auto"/>
        <w:jc w:val="both"/>
        <w:rPr>
          <w:rFonts w:ascii="Times New Roman" w:hAnsi="Times New Roman" w:cs="Times New Roman"/>
          <w:b/>
          <w:bCs/>
          <w:sz w:val="24"/>
          <w:szCs w:val="24"/>
          <w:lang w:val="el-GR"/>
        </w:rPr>
      </w:pPr>
      <w:r w:rsidRPr="006A3AB1">
        <w:rPr>
          <w:rFonts w:ascii="Times New Roman" w:hAnsi="Times New Roman" w:cs="Times New Roman"/>
          <w:b/>
          <w:bCs/>
          <w:sz w:val="24"/>
          <w:szCs w:val="24"/>
          <w:lang w:val="el-GR"/>
        </w:rPr>
        <w:t xml:space="preserve">Στην Α’, Β΄ και Γ’ Κατηγορία μέχρι ΠΕΝΤΕ (5) ποδοσφαιριστές γεννηθέντες πριν το έτος </w:t>
      </w:r>
      <w:r w:rsidRPr="006A3AB1">
        <w:rPr>
          <w:rFonts w:ascii="Times New Roman" w:hAnsi="Times New Roman" w:cs="Times New Roman"/>
          <w:b/>
          <w:bCs/>
          <w:sz w:val="24"/>
          <w:szCs w:val="24"/>
          <w:u w:val="single"/>
          <w:lang w:val="el-GR"/>
        </w:rPr>
        <w:t>1985</w:t>
      </w:r>
      <w:r w:rsidRPr="006A3AB1">
        <w:rPr>
          <w:rFonts w:ascii="Times New Roman" w:hAnsi="Times New Roman" w:cs="Times New Roman"/>
          <w:b/>
          <w:bCs/>
          <w:sz w:val="24"/>
          <w:szCs w:val="24"/>
          <w:lang w:val="el-GR"/>
        </w:rPr>
        <w:t xml:space="preserve">. Αυτή η διάταξη ισχύει κατ’ εξαίρεση μόνο για την περίοδο 2020-21 λόγω των ειδικών συνθηκών της πανδημίας </w:t>
      </w:r>
      <w:proofErr w:type="spellStart"/>
      <w:r w:rsidRPr="006A3AB1">
        <w:rPr>
          <w:rFonts w:ascii="Times New Roman" w:hAnsi="Times New Roman" w:cs="Times New Roman"/>
          <w:b/>
          <w:bCs/>
          <w:sz w:val="24"/>
          <w:szCs w:val="24"/>
        </w:rPr>
        <w:t>Covid</w:t>
      </w:r>
      <w:proofErr w:type="spellEnd"/>
      <w:r w:rsidRPr="006A3AB1">
        <w:rPr>
          <w:rFonts w:ascii="Times New Roman" w:hAnsi="Times New Roman" w:cs="Times New Roman"/>
          <w:b/>
          <w:bCs/>
          <w:sz w:val="24"/>
          <w:szCs w:val="24"/>
          <w:lang w:val="el-GR"/>
        </w:rPr>
        <w:t xml:space="preserve"> – 19. </w:t>
      </w:r>
    </w:p>
    <w:p w:rsidR="006A3AB1" w:rsidRPr="006A3AB1" w:rsidRDefault="006A3AB1" w:rsidP="006A3AB1">
      <w:pPr>
        <w:pStyle w:val="2"/>
        <w:ind w:firstLine="360"/>
        <w:rPr>
          <w:rFonts w:ascii="Times New Roman" w:hAnsi="Times New Roman"/>
          <w:bCs w:val="0"/>
          <w:iCs w:val="0"/>
          <w:sz w:val="24"/>
          <w:szCs w:val="24"/>
          <w:u w:val="single"/>
        </w:rPr>
      </w:pPr>
      <w:r w:rsidRPr="006A3AB1">
        <w:rPr>
          <w:rFonts w:ascii="Times New Roman" w:hAnsi="Times New Roman"/>
          <w:bCs w:val="0"/>
          <w:iCs w:val="0"/>
          <w:sz w:val="24"/>
          <w:szCs w:val="24"/>
          <w:u w:val="single"/>
        </w:rPr>
        <w:t>Εφόσον διαπιστωθεί παράβαση της διάταξης αυτής πριν από την έναρξη του αγώνα, ο Διαιτητής υποχρεούται να μην τελέσει αυτόν, σε βάρος δε της υπαίτιας ή των υπαιτίων ομάδων επιβάλλονται οι προβλεπόμενες από τον Κ.Α.Π. κυρώσεις.</w:t>
      </w:r>
    </w:p>
    <w:p w:rsidR="006A3AB1" w:rsidRPr="006A3AB1" w:rsidRDefault="006A3AB1" w:rsidP="006A3AB1">
      <w:pPr>
        <w:jc w:val="both"/>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Εφόσον η ίδια παράβαση πραγματοποιηθεί κατά την διάρκεια του αγώνα, λογίζεται ως αντικανονική συμμετοχή ,στην υπαίτια δε ομάδα επιβάλλεται μετά από Ένσταση οι προβλεπόμενες από τον Κ.Α.Π. κυρώσεις.  </w:t>
      </w:r>
    </w:p>
    <w:p w:rsidR="006A3AB1" w:rsidRPr="006A3AB1" w:rsidRDefault="006A3AB1" w:rsidP="006A3AB1">
      <w:pPr>
        <w:jc w:val="both"/>
        <w:rPr>
          <w:rFonts w:ascii="Times New Roman" w:hAnsi="Times New Roman" w:cs="Times New Roman"/>
          <w:sz w:val="24"/>
          <w:szCs w:val="24"/>
          <w:lang w:val="el-GR"/>
        </w:rPr>
      </w:pPr>
      <w:r w:rsidRPr="006A3AB1">
        <w:rPr>
          <w:rFonts w:ascii="Times New Roman" w:hAnsi="Times New Roman" w:cs="Times New Roman"/>
          <w:sz w:val="24"/>
          <w:szCs w:val="24"/>
          <w:lang w:val="el-GR"/>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6A3AB1" w:rsidRPr="006A3AB1" w:rsidRDefault="006A3AB1" w:rsidP="006A3AB1">
      <w:pPr>
        <w:jc w:val="both"/>
        <w:rPr>
          <w:rFonts w:ascii="Times New Roman" w:hAnsi="Times New Roman" w:cs="Times New Roman"/>
          <w:b/>
          <w:sz w:val="24"/>
          <w:szCs w:val="24"/>
          <w:lang w:val="el-GR"/>
        </w:rPr>
      </w:pPr>
    </w:p>
    <w:p w:rsidR="006A3AB1" w:rsidRPr="006A69FE" w:rsidRDefault="006A3AB1" w:rsidP="006A3AB1">
      <w:pPr>
        <w:jc w:val="center"/>
        <w:rPr>
          <w:rFonts w:ascii="Times New Roman" w:hAnsi="Times New Roman" w:cs="Times New Roman"/>
          <w:b/>
          <w:sz w:val="24"/>
          <w:szCs w:val="24"/>
          <w:u w:val="single"/>
          <w:lang w:val="el-GR"/>
        </w:rPr>
      </w:pPr>
      <w:r w:rsidRPr="006A69FE">
        <w:rPr>
          <w:rFonts w:ascii="Times New Roman" w:hAnsi="Times New Roman" w:cs="Times New Roman"/>
          <w:b/>
          <w:sz w:val="24"/>
          <w:szCs w:val="24"/>
          <w:u w:val="single"/>
          <w:lang w:val="el-GR"/>
        </w:rPr>
        <w:t>Άρθρο 18</w:t>
      </w:r>
    </w:p>
    <w:p w:rsidR="006A3AB1" w:rsidRPr="006A3AB1" w:rsidRDefault="006A3AB1" w:rsidP="006A3AB1">
      <w:pPr>
        <w:jc w:val="center"/>
        <w:rPr>
          <w:rFonts w:ascii="Times New Roman" w:hAnsi="Times New Roman" w:cs="Times New Roman"/>
          <w:b/>
          <w:i/>
          <w:sz w:val="24"/>
          <w:szCs w:val="24"/>
          <w:u w:val="single"/>
          <w:lang w:val="el-GR"/>
        </w:rPr>
      </w:pPr>
      <w:r w:rsidRPr="006A69FE">
        <w:rPr>
          <w:rFonts w:ascii="Times New Roman" w:hAnsi="Times New Roman" w:cs="Times New Roman"/>
          <w:b/>
          <w:sz w:val="24"/>
          <w:szCs w:val="24"/>
          <w:lang w:val="el-GR"/>
        </w:rPr>
        <w:t xml:space="preserve"> </w:t>
      </w:r>
      <w:r w:rsidRPr="006A69FE">
        <w:rPr>
          <w:rFonts w:ascii="Times New Roman" w:hAnsi="Times New Roman" w:cs="Times New Roman"/>
          <w:b/>
          <w:sz w:val="24"/>
          <w:szCs w:val="24"/>
          <w:u w:val="single"/>
          <w:lang w:val="el-GR"/>
        </w:rPr>
        <w:t xml:space="preserve">ΠΡΟΒΙΒΑΣΜΟΣ - ΥΠΟΒΙΒΑΣΜΟΣ ΟΜΑΔΩΝ </w:t>
      </w:r>
    </w:p>
    <w:p w:rsidR="00F760F8" w:rsidRPr="006A3AB1" w:rsidRDefault="00DA1495">
      <w:pPr>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Α’ ΚΑΤΗΓΟΡΙΑ – 28 Ομάδες (2 Όμιλοι) </w:t>
      </w:r>
    </w:p>
    <w:p w:rsidR="004D01D8" w:rsidRPr="006A3AB1" w:rsidRDefault="004D01D8" w:rsidP="004D01D8">
      <w:pPr>
        <w:spacing w:after="0" w:line="240" w:lineRule="auto"/>
        <w:jc w:val="both"/>
        <w:rPr>
          <w:rFonts w:ascii="Times New Roman" w:hAnsi="Times New Roman" w:cs="Times New Roman"/>
          <w:b/>
          <w:sz w:val="24"/>
          <w:szCs w:val="24"/>
          <w:lang w:val="el-GR"/>
        </w:rPr>
      </w:pPr>
      <w:r w:rsidRPr="006A3AB1">
        <w:rPr>
          <w:rFonts w:ascii="Times New Roman" w:hAnsi="Times New Roman" w:cs="Times New Roman"/>
          <w:b/>
          <w:sz w:val="24"/>
          <w:szCs w:val="24"/>
          <w:u w:val="single"/>
          <w:lang w:val="el-GR"/>
        </w:rPr>
        <w:t>Μετά την δήλωση συμμετοχής των σωματείων ο καταρτισμός των 2 ομίλων (14 ομάδες ο καθένας) θα γίνει από την ΕΠΣΑ με γεωγραφικά κριτήρια, με βάση την έδρα του καταστατικού του κάθε σωματείου</w:t>
      </w:r>
      <w:r w:rsidRPr="006A3AB1">
        <w:rPr>
          <w:rFonts w:ascii="Times New Roman" w:hAnsi="Times New Roman" w:cs="Times New Roman"/>
          <w:b/>
          <w:sz w:val="24"/>
          <w:szCs w:val="24"/>
          <w:lang w:val="el-GR"/>
        </w:rPr>
        <w:t xml:space="preserve">. </w:t>
      </w:r>
    </w:p>
    <w:p w:rsidR="004D01D8" w:rsidRPr="006A3AB1" w:rsidRDefault="004D01D8">
      <w:pPr>
        <w:rPr>
          <w:rFonts w:ascii="Times New Roman" w:hAnsi="Times New Roman" w:cs="Times New Roman"/>
          <w:b/>
          <w:sz w:val="24"/>
          <w:szCs w:val="24"/>
          <w:lang w:val="el-GR"/>
        </w:rPr>
      </w:pPr>
    </w:p>
    <w:p w:rsidR="00DA1495" w:rsidRPr="006A3AB1" w:rsidRDefault="00DA1495">
      <w:pPr>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ΠΡΟΒΙΒΑΣΜΟΣ </w:t>
      </w:r>
    </w:p>
    <w:p w:rsidR="00DA1495" w:rsidRPr="006A3AB1" w:rsidRDefault="00DA1495">
      <w:pPr>
        <w:rPr>
          <w:rFonts w:ascii="Times New Roman" w:hAnsi="Times New Roman" w:cs="Times New Roman"/>
          <w:b/>
          <w:sz w:val="24"/>
          <w:szCs w:val="24"/>
          <w:lang w:val="el-GR"/>
        </w:rPr>
      </w:pPr>
      <w:r w:rsidRPr="006A3AB1">
        <w:rPr>
          <w:rFonts w:ascii="Times New Roman" w:hAnsi="Times New Roman" w:cs="Times New Roman"/>
          <w:b/>
          <w:sz w:val="24"/>
          <w:szCs w:val="24"/>
          <w:lang w:val="el-GR"/>
        </w:rPr>
        <w:t>(Ημιτελική φάση)</w:t>
      </w:r>
    </w:p>
    <w:p w:rsidR="00DA1495" w:rsidRPr="006A3AB1" w:rsidRDefault="00634713" w:rsidP="00DA1495">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lastRenderedPageBreak/>
        <w:t xml:space="preserve">Το σωματείο που θα καταλάβει </w:t>
      </w:r>
      <w:r w:rsidR="00FA146C" w:rsidRPr="006A3AB1">
        <w:rPr>
          <w:rFonts w:ascii="Times New Roman" w:hAnsi="Times New Roman" w:cs="Times New Roman"/>
          <w:sz w:val="24"/>
          <w:szCs w:val="24"/>
          <w:lang w:val="el-GR"/>
        </w:rPr>
        <w:t>την 1</w:t>
      </w:r>
      <w:r w:rsidR="00FA146C" w:rsidRPr="006A3AB1">
        <w:rPr>
          <w:rFonts w:ascii="Times New Roman" w:hAnsi="Times New Roman" w:cs="Times New Roman"/>
          <w:sz w:val="24"/>
          <w:szCs w:val="24"/>
          <w:vertAlign w:val="superscript"/>
          <w:lang w:val="el-GR"/>
        </w:rPr>
        <w:t>η</w:t>
      </w:r>
      <w:r w:rsidR="00FA146C" w:rsidRPr="006A3AB1">
        <w:rPr>
          <w:rFonts w:ascii="Times New Roman" w:hAnsi="Times New Roman" w:cs="Times New Roman"/>
          <w:sz w:val="24"/>
          <w:szCs w:val="24"/>
          <w:lang w:val="el-GR"/>
        </w:rPr>
        <w:t xml:space="preserve"> θέση </w:t>
      </w:r>
      <w:r w:rsidR="00DA1495" w:rsidRPr="006A3AB1">
        <w:rPr>
          <w:rFonts w:ascii="Times New Roman" w:hAnsi="Times New Roman" w:cs="Times New Roman"/>
          <w:sz w:val="24"/>
          <w:szCs w:val="24"/>
          <w:lang w:val="el-GR"/>
        </w:rPr>
        <w:t>του Α’ Ομίλου θα αγωνιστεί με τον 2</w:t>
      </w:r>
      <w:r w:rsidR="00DA1495" w:rsidRPr="006A3AB1">
        <w:rPr>
          <w:rFonts w:ascii="Times New Roman" w:hAnsi="Times New Roman" w:cs="Times New Roman"/>
          <w:sz w:val="24"/>
          <w:szCs w:val="24"/>
          <w:vertAlign w:val="superscript"/>
          <w:lang w:val="el-GR"/>
        </w:rPr>
        <w:t>ο</w:t>
      </w:r>
      <w:r w:rsidR="00DA1495" w:rsidRPr="006A3AB1">
        <w:rPr>
          <w:rFonts w:ascii="Times New Roman" w:hAnsi="Times New Roman" w:cs="Times New Roman"/>
          <w:sz w:val="24"/>
          <w:szCs w:val="24"/>
          <w:lang w:val="el-GR"/>
        </w:rPr>
        <w:t xml:space="preserve"> του Β’</w:t>
      </w:r>
      <w:r w:rsidR="00FA146C" w:rsidRPr="006A3AB1">
        <w:rPr>
          <w:rFonts w:ascii="Times New Roman" w:hAnsi="Times New Roman" w:cs="Times New Roman"/>
          <w:sz w:val="24"/>
          <w:szCs w:val="24"/>
          <w:lang w:val="el-GR"/>
        </w:rPr>
        <w:t xml:space="preserve"> Ομίλου σε διπλούς αγώνες</w:t>
      </w:r>
      <w:r w:rsidR="00DA1495" w:rsidRPr="006A3AB1">
        <w:rPr>
          <w:rFonts w:ascii="Times New Roman" w:hAnsi="Times New Roman" w:cs="Times New Roman"/>
          <w:sz w:val="24"/>
          <w:szCs w:val="24"/>
          <w:lang w:val="el-GR"/>
        </w:rPr>
        <w:t xml:space="preserve"> και </w:t>
      </w:r>
      <w:r w:rsidRPr="006A3AB1">
        <w:rPr>
          <w:rFonts w:ascii="Times New Roman" w:hAnsi="Times New Roman" w:cs="Times New Roman"/>
          <w:sz w:val="24"/>
          <w:szCs w:val="24"/>
          <w:lang w:val="el-GR"/>
        </w:rPr>
        <w:t xml:space="preserve">το σωματείο που θα καταλάβει </w:t>
      </w:r>
      <w:r w:rsidR="00FA146C" w:rsidRPr="006A3AB1">
        <w:rPr>
          <w:rFonts w:ascii="Times New Roman" w:hAnsi="Times New Roman" w:cs="Times New Roman"/>
          <w:sz w:val="24"/>
          <w:szCs w:val="24"/>
          <w:lang w:val="el-GR"/>
        </w:rPr>
        <w:t>την 1</w:t>
      </w:r>
      <w:r w:rsidR="00FA146C" w:rsidRPr="006A3AB1">
        <w:rPr>
          <w:rFonts w:ascii="Times New Roman" w:hAnsi="Times New Roman" w:cs="Times New Roman"/>
          <w:sz w:val="24"/>
          <w:szCs w:val="24"/>
          <w:vertAlign w:val="superscript"/>
          <w:lang w:val="el-GR"/>
        </w:rPr>
        <w:t>η</w:t>
      </w:r>
      <w:r w:rsidR="00FA146C" w:rsidRPr="006A3AB1">
        <w:rPr>
          <w:rFonts w:ascii="Times New Roman" w:hAnsi="Times New Roman" w:cs="Times New Roman"/>
          <w:sz w:val="24"/>
          <w:szCs w:val="24"/>
          <w:lang w:val="el-GR"/>
        </w:rPr>
        <w:t xml:space="preserve"> θέση </w:t>
      </w:r>
      <w:r w:rsidR="00DA1495" w:rsidRPr="006A3AB1">
        <w:rPr>
          <w:rFonts w:ascii="Times New Roman" w:hAnsi="Times New Roman" w:cs="Times New Roman"/>
          <w:sz w:val="24"/>
          <w:szCs w:val="24"/>
          <w:lang w:val="el-GR"/>
        </w:rPr>
        <w:t>του Β’ Ομίλου θα αγωνιστεί με τον 2</w:t>
      </w:r>
      <w:r w:rsidR="00DA1495" w:rsidRPr="006A3AB1">
        <w:rPr>
          <w:rFonts w:ascii="Times New Roman" w:hAnsi="Times New Roman" w:cs="Times New Roman"/>
          <w:sz w:val="24"/>
          <w:szCs w:val="24"/>
          <w:vertAlign w:val="superscript"/>
          <w:lang w:val="el-GR"/>
        </w:rPr>
        <w:t>ο</w:t>
      </w:r>
      <w:r w:rsidR="00DA1495" w:rsidRPr="006A3AB1">
        <w:rPr>
          <w:rFonts w:ascii="Times New Roman" w:hAnsi="Times New Roman" w:cs="Times New Roman"/>
          <w:sz w:val="24"/>
          <w:szCs w:val="24"/>
          <w:lang w:val="el-GR"/>
        </w:rPr>
        <w:t xml:space="preserve"> του Α’ Ομίλου, επίσης σε</w:t>
      </w:r>
      <w:r w:rsidR="00FA146C" w:rsidRPr="006A3AB1">
        <w:rPr>
          <w:rFonts w:ascii="Times New Roman" w:hAnsi="Times New Roman" w:cs="Times New Roman"/>
          <w:sz w:val="24"/>
          <w:szCs w:val="24"/>
          <w:lang w:val="el-GR"/>
        </w:rPr>
        <w:t xml:space="preserve"> διπλούς αγώνες. </w:t>
      </w:r>
      <w:r w:rsidR="00DA1495" w:rsidRPr="006A3AB1">
        <w:rPr>
          <w:rFonts w:ascii="Times New Roman" w:hAnsi="Times New Roman" w:cs="Times New Roman"/>
          <w:sz w:val="24"/>
          <w:szCs w:val="24"/>
          <w:lang w:val="el-GR"/>
        </w:rPr>
        <w:t xml:space="preserve"> </w:t>
      </w:r>
    </w:p>
    <w:p w:rsidR="00DA1495" w:rsidRPr="006A3AB1" w:rsidRDefault="00DA1495" w:rsidP="00DA1495">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t>Η πρώτη αναμέτρηση θα διεξαχθεί στην έδρα της ομάδας που τερμάτισε 1η και η δεύτερη</w:t>
      </w:r>
      <w:r w:rsidR="002D3DB6" w:rsidRPr="006A3AB1">
        <w:rPr>
          <w:rFonts w:ascii="Times New Roman" w:hAnsi="Times New Roman" w:cs="Times New Roman"/>
          <w:sz w:val="24"/>
          <w:szCs w:val="24"/>
          <w:lang w:val="el-GR"/>
        </w:rPr>
        <w:t xml:space="preserve"> αναμέτρηση</w:t>
      </w:r>
      <w:r w:rsidRPr="006A3AB1">
        <w:rPr>
          <w:rFonts w:ascii="Times New Roman" w:hAnsi="Times New Roman" w:cs="Times New Roman"/>
          <w:sz w:val="24"/>
          <w:szCs w:val="24"/>
          <w:lang w:val="el-GR"/>
        </w:rPr>
        <w:t xml:space="preserve"> στην έδρα της ομάδας που τερμάτισε 2η. </w:t>
      </w:r>
    </w:p>
    <w:p w:rsidR="00002049" w:rsidRPr="006A3AB1" w:rsidRDefault="00DA1495" w:rsidP="00002049">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t>Η ομάδα που θα συγκεντρώσει 4 βαθμούς στα δύο ματς προκρίνεται στον τελικό. Σε περίπτωση που καμία από τις δύο ομάδες δεν συγκεντρώσει 4 βαθμούς, τότε</w:t>
      </w:r>
      <w:r w:rsidR="002D3DB6" w:rsidRPr="006A3AB1">
        <w:rPr>
          <w:rFonts w:ascii="Times New Roman" w:hAnsi="Times New Roman" w:cs="Times New Roman"/>
          <w:sz w:val="24"/>
          <w:szCs w:val="24"/>
          <w:lang w:val="el-GR"/>
        </w:rPr>
        <w:t xml:space="preserve"> θα διεξαχθεί τρίτο παιχνίδι στην έδρα της ομάδας που τερμάτισε 1</w:t>
      </w:r>
      <w:r w:rsidR="002D3DB6" w:rsidRPr="006A3AB1">
        <w:rPr>
          <w:rFonts w:ascii="Times New Roman" w:hAnsi="Times New Roman" w:cs="Times New Roman"/>
          <w:sz w:val="24"/>
          <w:szCs w:val="24"/>
          <w:vertAlign w:val="superscript"/>
          <w:lang w:val="el-GR"/>
        </w:rPr>
        <w:t>η</w:t>
      </w:r>
      <w:r w:rsidR="002D3DB6" w:rsidRPr="006A3AB1">
        <w:rPr>
          <w:rFonts w:ascii="Times New Roman" w:hAnsi="Times New Roman" w:cs="Times New Roman"/>
          <w:sz w:val="24"/>
          <w:szCs w:val="24"/>
          <w:lang w:val="el-GR"/>
        </w:rPr>
        <w:t>. Ο νικητής αυτού του αγώνα θα προκριθεί στον τελικό.</w:t>
      </w:r>
    </w:p>
    <w:p w:rsidR="00002049" w:rsidRPr="006A3AB1" w:rsidRDefault="002D3DB6" w:rsidP="00002049">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t>Στην περίπτωση που το τρίτο ματς δεν αναδείξει νικητή (ισοπαλία), τότε</w:t>
      </w:r>
      <w:r w:rsidR="00002049" w:rsidRPr="006A3AB1">
        <w:rPr>
          <w:rFonts w:ascii="Times New Roman" w:hAnsi="Times New Roman" w:cs="Times New Roman"/>
          <w:sz w:val="24"/>
          <w:szCs w:val="24"/>
          <w:lang w:val="el-GR"/>
        </w:rPr>
        <w:t xml:space="preserve"> θα κριθεί σε ημίωρη παράταση που θα ακολουθήσει ή στην διαδικασία των πέναλτι, αν χρειαστεί. </w:t>
      </w:r>
      <w:r w:rsidRPr="006A3AB1">
        <w:rPr>
          <w:rFonts w:ascii="Times New Roman" w:hAnsi="Times New Roman" w:cs="Times New Roman"/>
          <w:sz w:val="24"/>
          <w:szCs w:val="24"/>
          <w:lang w:val="el-GR"/>
        </w:rPr>
        <w:t xml:space="preserve"> </w:t>
      </w:r>
    </w:p>
    <w:p w:rsidR="002D3DB6" w:rsidRPr="006A3AB1" w:rsidRDefault="002D3DB6" w:rsidP="00002049">
      <w:pPr>
        <w:rPr>
          <w:rFonts w:ascii="Times New Roman" w:hAnsi="Times New Roman" w:cs="Times New Roman"/>
          <w:b/>
          <w:sz w:val="24"/>
          <w:szCs w:val="24"/>
          <w:lang w:val="el-GR"/>
        </w:rPr>
      </w:pPr>
      <w:r w:rsidRPr="006A3AB1">
        <w:rPr>
          <w:rFonts w:ascii="Times New Roman" w:hAnsi="Times New Roman" w:cs="Times New Roman"/>
          <w:b/>
          <w:sz w:val="24"/>
          <w:szCs w:val="24"/>
          <w:lang w:val="el-GR"/>
        </w:rPr>
        <w:t>(Τελική φάση)</w:t>
      </w:r>
    </w:p>
    <w:p w:rsidR="00F54C09" w:rsidRPr="006A3AB1" w:rsidRDefault="002D3DB6" w:rsidP="002D3DB6">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Οι δύο νικητές της ημιτελικής φάσης θα αγωνιστούν στον τελικό </w:t>
      </w:r>
      <w:r w:rsidR="00F54C09" w:rsidRPr="006A3AB1">
        <w:rPr>
          <w:rFonts w:ascii="Times New Roman" w:hAnsi="Times New Roman" w:cs="Times New Roman"/>
          <w:sz w:val="24"/>
          <w:szCs w:val="24"/>
          <w:lang w:val="el-GR"/>
        </w:rPr>
        <w:t>σε μονή συνάντηση (με παράταση και πέναλτι αν χρειαστεί) στο γήπεδο Προσφυγικών</w:t>
      </w:r>
      <w:r w:rsidRPr="006A3AB1">
        <w:rPr>
          <w:rFonts w:ascii="Times New Roman" w:hAnsi="Times New Roman" w:cs="Times New Roman"/>
          <w:sz w:val="24"/>
          <w:szCs w:val="24"/>
          <w:lang w:val="el-GR"/>
        </w:rPr>
        <w:t xml:space="preserve"> </w:t>
      </w:r>
      <w:r w:rsidR="00F54C09" w:rsidRPr="006A3AB1">
        <w:rPr>
          <w:rFonts w:ascii="Times New Roman" w:hAnsi="Times New Roman" w:cs="Times New Roman"/>
          <w:sz w:val="24"/>
          <w:szCs w:val="24"/>
          <w:lang w:val="el-GR"/>
        </w:rPr>
        <w:t xml:space="preserve">ή στο </w:t>
      </w:r>
      <w:proofErr w:type="spellStart"/>
      <w:r w:rsidR="00F54C09" w:rsidRPr="006A3AB1">
        <w:rPr>
          <w:rFonts w:ascii="Times New Roman" w:hAnsi="Times New Roman" w:cs="Times New Roman"/>
          <w:sz w:val="24"/>
          <w:szCs w:val="24"/>
          <w:lang w:val="el-GR"/>
        </w:rPr>
        <w:t>Ενωσιακό</w:t>
      </w:r>
      <w:proofErr w:type="spellEnd"/>
      <w:r w:rsidR="00F54C09" w:rsidRPr="006A3AB1">
        <w:rPr>
          <w:rFonts w:ascii="Times New Roman" w:hAnsi="Times New Roman" w:cs="Times New Roman"/>
          <w:sz w:val="24"/>
          <w:szCs w:val="24"/>
          <w:lang w:val="el-GR"/>
        </w:rPr>
        <w:t xml:space="preserve"> γήπεδο «Ανδρέας </w:t>
      </w:r>
      <w:proofErr w:type="spellStart"/>
      <w:r w:rsidR="00F54C09" w:rsidRPr="006A3AB1">
        <w:rPr>
          <w:rFonts w:ascii="Times New Roman" w:hAnsi="Times New Roman" w:cs="Times New Roman"/>
          <w:sz w:val="24"/>
          <w:szCs w:val="24"/>
          <w:lang w:val="el-GR"/>
        </w:rPr>
        <w:t>Κάνιστρας</w:t>
      </w:r>
      <w:proofErr w:type="spellEnd"/>
      <w:r w:rsidR="00F54C09" w:rsidRPr="006A3AB1">
        <w:rPr>
          <w:rFonts w:ascii="Times New Roman" w:hAnsi="Times New Roman" w:cs="Times New Roman"/>
          <w:sz w:val="24"/>
          <w:szCs w:val="24"/>
          <w:lang w:val="el-GR"/>
        </w:rPr>
        <w:t xml:space="preserve">», ώστε να αναδειχθεί ο πρωταθλητής της ΕΠΣ Αχαΐας για την περίοδο 2020-2021. </w:t>
      </w:r>
      <w:r w:rsidR="00DA1495" w:rsidRPr="006A3AB1">
        <w:rPr>
          <w:rFonts w:ascii="Times New Roman" w:hAnsi="Times New Roman" w:cs="Times New Roman"/>
          <w:sz w:val="24"/>
          <w:szCs w:val="24"/>
          <w:lang w:val="el-GR"/>
        </w:rPr>
        <w:t xml:space="preserve"> </w:t>
      </w:r>
    </w:p>
    <w:p w:rsidR="00DA1495" w:rsidRPr="006A3AB1" w:rsidRDefault="00F54C09" w:rsidP="002D3DB6">
      <w:pPr>
        <w:pStyle w:val="a3"/>
        <w:numPr>
          <w:ilvl w:val="0"/>
          <w:numId w:val="1"/>
        </w:num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Οι δύο ηττημένοι της ημιτελικής φάσης θα αγωνιστούν στον μικρό τελικό σε μονή συνάντηση (με παράταση και πέναλτι αν χρειαστεί) στο γήπεδο Προσφυγικών ή στο </w:t>
      </w:r>
      <w:proofErr w:type="spellStart"/>
      <w:r w:rsidRPr="006A3AB1">
        <w:rPr>
          <w:rFonts w:ascii="Times New Roman" w:hAnsi="Times New Roman" w:cs="Times New Roman"/>
          <w:sz w:val="24"/>
          <w:szCs w:val="24"/>
          <w:lang w:val="el-GR"/>
        </w:rPr>
        <w:t>Ενωσιακό</w:t>
      </w:r>
      <w:proofErr w:type="spellEnd"/>
      <w:r w:rsidRPr="006A3AB1">
        <w:rPr>
          <w:rFonts w:ascii="Times New Roman" w:hAnsi="Times New Roman" w:cs="Times New Roman"/>
          <w:sz w:val="24"/>
          <w:szCs w:val="24"/>
          <w:lang w:val="el-GR"/>
        </w:rPr>
        <w:t xml:space="preserve"> γήπεδο «Ανδρέας </w:t>
      </w:r>
      <w:proofErr w:type="spellStart"/>
      <w:r w:rsidRPr="006A3AB1">
        <w:rPr>
          <w:rFonts w:ascii="Times New Roman" w:hAnsi="Times New Roman" w:cs="Times New Roman"/>
          <w:sz w:val="24"/>
          <w:szCs w:val="24"/>
          <w:lang w:val="el-GR"/>
        </w:rPr>
        <w:t>Κάνιστρας</w:t>
      </w:r>
      <w:proofErr w:type="spellEnd"/>
      <w:r w:rsidR="00634713" w:rsidRPr="006A3AB1">
        <w:rPr>
          <w:rFonts w:ascii="Times New Roman" w:hAnsi="Times New Roman" w:cs="Times New Roman"/>
          <w:sz w:val="24"/>
          <w:szCs w:val="24"/>
          <w:lang w:val="el-GR"/>
        </w:rPr>
        <w:t>», ώστε να διαμορφωθεί</w:t>
      </w:r>
      <w:r w:rsidRPr="006A3AB1">
        <w:rPr>
          <w:rFonts w:ascii="Times New Roman" w:hAnsi="Times New Roman" w:cs="Times New Roman"/>
          <w:sz w:val="24"/>
          <w:szCs w:val="24"/>
          <w:lang w:val="el-GR"/>
        </w:rPr>
        <w:t xml:space="preserve"> η τελική κατάταξη των ομάδων (3</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και 4</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θέση).  </w:t>
      </w:r>
    </w:p>
    <w:p w:rsidR="00F54C09" w:rsidRPr="006A3AB1" w:rsidRDefault="00F54C09" w:rsidP="00F54C09">
      <w:pPr>
        <w:contextualSpacing/>
        <w:rPr>
          <w:rFonts w:ascii="Times New Roman" w:hAnsi="Times New Roman" w:cs="Times New Roman"/>
          <w:b/>
          <w:sz w:val="24"/>
          <w:szCs w:val="24"/>
          <w:lang w:val="el-GR"/>
        </w:rPr>
      </w:pPr>
      <w:r w:rsidRPr="006A3AB1">
        <w:rPr>
          <w:rFonts w:ascii="Times New Roman" w:hAnsi="Times New Roman" w:cs="Times New Roman"/>
          <w:b/>
          <w:sz w:val="24"/>
          <w:szCs w:val="24"/>
          <w:lang w:val="el-GR"/>
        </w:rPr>
        <w:t>ΥΠΟΒΙΒΑΣΜΟΣ</w:t>
      </w:r>
    </w:p>
    <w:p w:rsidR="00F54C09" w:rsidRPr="006A3AB1" w:rsidRDefault="00F54C09" w:rsidP="00F54C09">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Από την Α’ Κατηγορία θα υποβιβαστούν συνολικά</w:t>
      </w:r>
      <w:r w:rsidR="00B24EE5" w:rsidRPr="006A3AB1">
        <w:rPr>
          <w:rFonts w:ascii="Times New Roman" w:hAnsi="Times New Roman" w:cs="Times New Roman"/>
          <w:sz w:val="24"/>
          <w:szCs w:val="24"/>
          <w:lang w:val="el-GR"/>
        </w:rPr>
        <w:t xml:space="preserve"> τέσσερις</w:t>
      </w:r>
      <w:r w:rsidRPr="006A3AB1">
        <w:rPr>
          <w:rFonts w:ascii="Times New Roman" w:hAnsi="Times New Roman" w:cs="Times New Roman"/>
          <w:sz w:val="24"/>
          <w:szCs w:val="24"/>
          <w:lang w:val="el-GR"/>
        </w:rPr>
        <w:t xml:space="preserve"> </w:t>
      </w:r>
      <w:r w:rsidR="00B24EE5" w:rsidRPr="006A3AB1">
        <w:rPr>
          <w:rFonts w:ascii="Times New Roman" w:hAnsi="Times New Roman" w:cs="Times New Roman"/>
          <w:sz w:val="24"/>
          <w:szCs w:val="24"/>
          <w:lang w:val="el-GR"/>
        </w:rPr>
        <w:t>(</w:t>
      </w:r>
      <w:r w:rsidRPr="006A3AB1">
        <w:rPr>
          <w:rFonts w:ascii="Times New Roman" w:hAnsi="Times New Roman" w:cs="Times New Roman"/>
          <w:sz w:val="24"/>
          <w:szCs w:val="24"/>
          <w:lang w:val="el-GR"/>
        </w:rPr>
        <w:t>4</w:t>
      </w:r>
      <w:r w:rsidR="00B24EE5" w:rsidRPr="006A3AB1">
        <w:rPr>
          <w:rFonts w:ascii="Times New Roman" w:hAnsi="Times New Roman" w:cs="Times New Roman"/>
          <w:sz w:val="24"/>
          <w:szCs w:val="24"/>
          <w:lang w:val="el-GR"/>
        </w:rPr>
        <w:t>)</w:t>
      </w:r>
      <w:r w:rsidRPr="006A3AB1">
        <w:rPr>
          <w:rFonts w:ascii="Times New Roman" w:hAnsi="Times New Roman" w:cs="Times New Roman"/>
          <w:sz w:val="24"/>
          <w:szCs w:val="24"/>
          <w:lang w:val="el-GR"/>
        </w:rPr>
        <w:t xml:space="preserve"> ομάδες στην Β’ Κατηγορία (2 από κάθε </w:t>
      </w:r>
      <w:r w:rsidR="00FA146C" w:rsidRPr="006A3AB1">
        <w:rPr>
          <w:rFonts w:ascii="Times New Roman" w:hAnsi="Times New Roman" w:cs="Times New Roman"/>
          <w:sz w:val="24"/>
          <w:szCs w:val="24"/>
          <w:lang w:val="el-GR"/>
        </w:rPr>
        <w:t>Όμιλο</w:t>
      </w:r>
      <w:r w:rsidRPr="006A3AB1">
        <w:rPr>
          <w:rFonts w:ascii="Times New Roman" w:hAnsi="Times New Roman" w:cs="Times New Roman"/>
          <w:sz w:val="24"/>
          <w:szCs w:val="24"/>
          <w:lang w:val="el-GR"/>
        </w:rPr>
        <w:t>).</w:t>
      </w:r>
    </w:p>
    <w:p w:rsidR="00F54C09" w:rsidRPr="006A3AB1" w:rsidRDefault="00F54C09" w:rsidP="00F54C09">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Συγκεκριμένα, η ομάδα που θα τερματίσει στην τελευταία (14</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θέση σε κάθε Όμιλο υποβιβάζεται ΑΠΕΥΘΕΙΑΣ στην Β’</w:t>
      </w:r>
      <w:r w:rsidR="00FA146C" w:rsidRPr="006A3AB1">
        <w:rPr>
          <w:rFonts w:ascii="Times New Roman" w:hAnsi="Times New Roman" w:cs="Times New Roman"/>
          <w:sz w:val="24"/>
          <w:szCs w:val="24"/>
          <w:lang w:val="el-GR"/>
        </w:rPr>
        <w:t xml:space="preserve"> Κατηγορία</w:t>
      </w:r>
      <w:r w:rsidR="00634713" w:rsidRPr="006A3AB1">
        <w:rPr>
          <w:rFonts w:ascii="Times New Roman" w:hAnsi="Times New Roman" w:cs="Times New Roman"/>
          <w:sz w:val="24"/>
          <w:szCs w:val="24"/>
          <w:lang w:val="el-GR"/>
        </w:rPr>
        <w:t xml:space="preserve"> (συνολικά 2 ομάδες)</w:t>
      </w:r>
      <w:r w:rsidR="00FA146C" w:rsidRPr="006A3AB1">
        <w:rPr>
          <w:rFonts w:ascii="Times New Roman" w:hAnsi="Times New Roman" w:cs="Times New Roman"/>
          <w:sz w:val="24"/>
          <w:szCs w:val="24"/>
          <w:lang w:val="el-GR"/>
        </w:rPr>
        <w:t xml:space="preserve">. </w:t>
      </w:r>
    </w:p>
    <w:p w:rsidR="00FA146C" w:rsidRPr="006A3AB1" w:rsidRDefault="00FA146C" w:rsidP="00F54C09">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Στην συνέχεια θα ακολουθήσουν αγώνες ΠΛΕΪ-ΑΟΥΤ σε κάθε Όμιλο ανάμεσα στις </w:t>
      </w:r>
      <w:r w:rsidR="00D72B0B" w:rsidRPr="006A3AB1">
        <w:rPr>
          <w:rFonts w:ascii="Times New Roman" w:hAnsi="Times New Roman" w:cs="Times New Roman"/>
          <w:sz w:val="24"/>
          <w:szCs w:val="24"/>
          <w:lang w:val="el-GR"/>
        </w:rPr>
        <w:t>ομάδες που θα καταλάβουν</w:t>
      </w:r>
      <w:r w:rsidRPr="006A3AB1">
        <w:rPr>
          <w:rFonts w:ascii="Times New Roman" w:hAnsi="Times New Roman" w:cs="Times New Roman"/>
          <w:sz w:val="24"/>
          <w:szCs w:val="24"/>
          <w:lang w:val="el-GR"/>
        </w:rPr>
        <w:t xml:space="preserve"> τις θέσεις 10</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11</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12</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και 13</w:t>
      </w:r>
      <w:r w:rsidRPr="006A3AB1">
        <w:rPr>
          <w:rFonts w:ascii="Times New Roman" w:hAnsi="Times New Roman" w:cs="Times New Roman"/>
          <w:sz w:val="24"/>
          <w:szCs w:val="24"/>
          <w:vertAlign w:val="superscript"/>
          <w:lang w:val="el-GR"/>
        </w:rPr>
        <w:t xml:space="preserve">η </w:t>
      </w:r>
      <w:r w:rsidRPr="006A3AB1">
        <w:rPr>
          <w:rFonts w:ascii="Times New Roman" w:hAnsi="Times New Roman" w:cs="Times New Roman"/>
          <w:sz w:val="24"/>
          <w:szCs w:val="24"/>
          <w:lang w:val="el-GR"/>
        </w:rPr>
        <w:t>ώστε να υποβιβαστεί ακόμα ΜΙΑ ομάδα από κάθε Όμιλο</w:t>
      </w:r>
      <w:r w:rsidR="00634713" w:rsidRPr="006A3AB1">
        <w:rPr>
          <w:rFonts w:ascii="Times New Roman" w:hAnsi="Times New Roman" w:cs="Times New Roman"/>
          <w:sz w:val="24"/>
          <w:szCs w:val="24"/>
          <w:lang w:val="el-GR"/>
        </w:rPr>
        <w:t xml:space="preserve"> (συνολικά 2)</w:t>
      </w:r>
      <w:r w:rsidRPr="006A3AB1">
        <w:rPr>
          <w:rFonts w:ascii="Times New Roman" w:hAnsi="Times New Roman" w:cs="Times New Roman"/>
          <w:sz w:val="24"/>
          <w:szCs w:val="24"/>
          <w:lang w:val="el-GR"/>
        </w:rPr>
        <w:t xml:space="preserve">. Οι αγώνες θα είναι ΜΟΝΟΙ σε ΟΥΔΕΤΕΡΑ γήπεδα, τα </w:t>
      </w:r>
      <w:r w:rsidR="001A4FB8" w:rsidRPr="006A3AB1">
        <w:rPr>
          <w:rFonts w:ascii="Times New Roman" w:hAnsi="Times New Roman" w:cs="Times New Roman"/>
          <w:sz w:val="24"/>
          <w:szCs w:val="24"/>
          <w:lang w:val="el-GR"/>
        </w:rPr>
        <w:t>οποία θα οριστούν από την ΕΠΣΑ</w:t>
      </w:r>
      <w:r w:rsidR="00634CB9" w:rsidRPr="006A3AB1">
        <w:rPr>
          <w:rFonts w:ascii="Times New Roman" w:hAnsi="Times New Roman" w:cs="Times New Roman"/>
          <w:sz w:val="24"/>
          <w:szCs w:val="24"/>
          <w:lang w:val="el-GR"/>
        </w:rPr>
        <w:t xml:space="preserve">. Η σειρά των αγώνων θα οριστεί μετά από κλήρωση. </w:t>
      </w:r>
    </w:p>
    <w:p w:rsidR="001A4FB8" w:rsidRPr="006A3AB1" w:rsidRDefault="001A4FB8" w:rsidP="001A4FB8">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Το σωματείο που κατέλαβε την 13η θέση θα ξεκινήσει με μηδέν (0) βαθμούς.</w:t>
      </w:r>
    </w:p>
    <w:p w:rsidR="001A4FB8" w:rsidRPr="006A3AB1" w:rsidRDefault="001A4FB8" w:rsidP="001A4FB8">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Στη συνέχεια θα γίνεται αφαίρεση των βαθμών που συγκέντρωσε το κάθε σωματείο από αυτά που κατέλαβαν την 10η, 11η και 12η θέση την κανονική περίοδο με τους βαθμούς που συγκέντρωσε το σωματείο που κατέλαβε την 13η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6A3AB1">
        <w:rPr>
          <w:rFonts w:ascii="Times New Roman" w:hAnsi="Times New Roman" w:cs="Times New Roman"/>
          <w:sz w:val="24"/>
          <w:szCs w:val="24"/>
          <w:lang w:val="el-GR"/>
        </w:rPr>
        <w:t>play</w:t>
      </w:r>
      <w:proofErr w:type="spellEnd"/>
      <w:r w:rsidRPr="006A3AB1">
        <w:rPr>
          <w:rFonts w:ascii="Times New Roman" w:hAnsi="Times New Roman" w:cs="Times New Roman"/>
          <w:sz w:val="24"/>
          <w:szCs w:val="24"/>
          <w:lang w:val="el-GR"/>
        </w:rPr>
        <w:t>-</w:t>
      </w:r>
      <w:proofErr w:type="spellStart"/>
      <w:r w:rsidRPr="006A3AB1">
        <w:rPr>
          <w:rFonts w:ascii="Times New Roman" w:hAnsi="Times New Roman" w:cs="Times New Roman"/>
          <w:sz w:val="24"/>
          <w:szCs w:val="24"/>
          <w:lang w:val="el-GR"/>
        </w:rPr>
        <w:t>outs</w:t>
      </w:r>
      <w:proofErr w:type="spellEnd"/>
      <w:r w:rsidRPr="006A3AB1">
        <w:rPr>
          <w:rFonts w:ascii="Times New Roman" w:hAnsi="Times New Roman" w:cs="Times New Roman"/>
          <w:sz w:val="24"/>
          <w:szCs w:val="24"/>
          <w:lang w:val="el-GR"/>
        </w:rPr>
        <w:t xml:space="preserve">. </w:t>
      </w:r>
    </w:p>
    <w:p w:rsidR="001A4FB8" w:rsidRPr="006A3AB1" w:rsidRDefault="001A4FB8" w:rsidP="001A4FB8">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lastRenderedPageBreak/>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1A4FB8" w:rsidRPr="006A3AB1" w:rsidRDefault="001A4FB8" w:rsidP="001A4FB8">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Σε περίπτωση ισοβαθμίας στους αγώνες </w:t>
      </w:r>
      <w:proofErr w:type="spellStart"/>
      <w:r w:rsidRPr="006A3AB1">
        <w:rPr>
          <w:rFonts w:ascii="Times New Roman" w:hAnsi="Times New Roman" w:cs="Times New Roman"/>
          <w:sz w:val="24"/>
          <w:szCs w:val="24"/>
          <w:lang w:val="el-GR"/>
        </w:rPr>
        <w:t>play</w:t>
      </w:r>
      <w:proofErr w:type="spellEnd"/>
      <w:r w:rsidRPr="006A3AB1">
        <w:rPr>
          <w:rFonts w:ascii="Times New Roman" w:hAnsi="Times New Roman" w:cs="Times New Roman"/>
          <w:sz w:val="24"/>
          <w:szCs w:val="24"/>
          <w:lang w:val="el-GR"/>
        </w:rPr>
        <w:t>-</w:t>
      </w:r>
      <w:proofErr w:type="spellStart"/>
      <w:r w:rsidRPr="006A3AB1">
        <w:rPr>
          <w:rFonts w:ascii="Times New Roman" w:hAnsi="Times New Roman" w:cs="Times New Roman"/>
          <w:sz w:val="24"/>
          <w:szCs w:val="24"/>
          <w:lang w:val="el-GR"/>
        </w:rPr>
        <w:t>outs</w:t>
      </w:r>
      <w:proofErr w:type="spellEnd"/>
      <w:r w:rsidRPr="006A3AB1">
        <w:rPr>
          <w:rFonts w:ascii="Times New Roman" w:hAnsi="Times New Roman" w:cs="Times New Roman"/>
          <w:sz w:val="24"/>
          <w:szCs w:val="24"/>
          <w:lang w:val="el-GR"/>
        </w:rPr>
        <w:t xml:space="preserve"> ισχύουν οι διατάξεις του άρθρου 20 του Κ.Α.Π. ερασιτεχνικών ομάδων, στα αποτελέσματα </w:t>
      </w:r>
      <w:proofErr w:type="spellStart"/>
      <w:r w:rsidRPr="006A3AB1">
        <w:rPr>
          <w:rFonts w:ascii="Times New Roman" w:hAnsi="Times New Roman" w:cs="Times New Roman"/>
          <w:sz w:val="24"/>
          <w:szCs w:val="24"/>
          <w:lang w:val="el-GR"/>
        </w:rPr>
        <w:t>play</w:t>
      </w:r>
      <w:proofErr w:type="spellEnd"/>
      <w:r w:rsidRPr="006A3AB1">
        <w:rPr>
          <w:rFonts w:ascii="Times New Roman" w:hAnsi="Times New Roman" w:cs="Times New Roman"/>
          <w:sz w:val="24"/>
          <w:szCs w:val="24"/>
          <w:lang w:val="el-GR"/>
        </w:rPr>
        <w:t>-</w:t>
      </w:r>
      <w:proofErr w:type="spellStart"/>
      <w:r w:rsidRPr="006A3AB1">
        <w:rPr>
          <w:rFonts w:ascii="Times New Roman" w:hAnsi="Times New Roman" w:cs="Times New Roman"/>
          <w:sz w:val="24"/>
          <w:szCs w:val="24"/>
          <w:lang w:val="el-GR"/>
        </w:rPr>
        <w:t>outs</w:t>
      </w:r>
      <w:proofErr w:type="spellEnd"/>
      <w:r w:rsidRPr="006A3AB1">
        <w:rPr>
          <w:rFonts w:ascii="Times New Roman" w:hAnsi="Times New Roman" w:cs="Times New Roman"/>
          <w:sz w:val="24"/>
          <w:szCs w:val="24"/>
          <w:lang w:val="el-GR"/>
        </w:rPr>
        <w:t xml:space="preserve">. </w:t>
      </w:r>
    </w:p>
    <w:p w:rsidR="001A4FB8" w:rsidRPr="006A3AB1" w:rsidRDefault="001A4FB8" w:rsidP="001A4FB8">
      <w:pPr>
        <w:contextualSpacing/>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Το σωματείο που θα τερματίσει στην τελευταία θέση (4η) σε κάθε </w:t>
      </w:r>
      <w:r w:rsidR="00634713" w:rsidRPr="006A3AB1">
        <w:rPr>
          <w:rFonts w:ascii="Times New Roman" w:hAnsi="Times New Roman" w:cs="Times New Roman"/>
          <w:sz w:val="24"/>
          <w:szCs w:val="24"/>
          <w:lang w:val="el-GR"/>
        </w:rPr>
        <w:t>Όμιλο</w:t>
      </w:r>
      <w:r w:rsidRPr="006A3AB1">
        <w:rPr>
          <w:rFonts w:ascii="Times New Roman" w:hAnsi="Times New Roman" w:cs="Times New Roman"/>
          <w:sz w:val="24"/>
          <w:szCs w:val="24"/>
          <w:lang w:val="el-GR"/>
        </w:rPr>
        <w:t xml:space="preserve"> των </w:t>
      </w:r>
      <w:proofErr w:type="spellStart"/>
      <w:r w:rsidRPr="006A3AB1">
        <w:rPr>
          <w:rFonts w:ascii="Times New Roman" w:hAnsi="Times New Roman" w:cs="Times New Roman"/>
          <w:sz w:val="24"/>
          <w:szCs w:val="24"/>
          <w:lang w:val="el-GR"/>
        </w:rPr>
        <w:t>play</w:t>
      </w:r>
      <w:proofErr w:type="spellEnd"/>
      <w:r w:rsidRPr="006A3AB1">
        <w:rPr>
          <w:rFonts w:ascii="Times New Roman" w:hAnsi="Times New Roman" w:cs="Times New Roman"/>
          <w:sz w:val="24"/>
          <w:szCs w:val="24"/>
          <w:lang w:val="el-GR"/>
        </w:rPr>
        <w:t>-</w:t>
      </w:r>
      <w:proofErr w:type="spellStart"/>
      <w:r w:rsidRPr="006A3AB1">
        <w:rPr>
          <w:rFonts w:ascii="Times New Roman" w:hAnsi="Times New Roman" w:cs="Times New Roman"/>
          <w:sz w:val="24"/>
          <w:szCs w:val="24"/>
          <w:lang w:val="el-GR"/>
        </w:rPr>
        <w:t>outs</w:t>
      </w:r>
      <w:proofErr w:type="spellEnd"/>
      <w:r w:rsidRPr="006A3AB1">
        <w:rPr>
          <w:rFonts w:ascii="Times New Roman" w:hAnsi="Times New Roman" w:cs="Times New Roman"/>
          <w:sz w:val="24"/>
          <w:szCs w:val="24"/>
          <w:lang w:val="el-GR"/>
        </w:rPr>
        <w:t xml:space="preserve"> υποβιβάζεται στην </w:t>
      </w:r>
      <w:r w:rsidRPr="006A3AB1">
        <w:rPr>
          <w:rFonts w:ascii="Times New Roman" w:hAnsi="Times New Roman" w:cs="Times New Roman"/>
          <w:sz w:val="24"/>
          <w:szCs w:val="24"/>
        </w:rPr>
        <w:t>B</w:t>
      </w:r>
      <w:r w:rsidRPr="006A3AB1">
        <w:rPr>
          <w:rFonts w:ascii="Times New Roman" w:hAnsi="Times New Roman" w:cs="Times New Roman"/>
          <w:sz w:val="24"/>
          <w:szCs w:val="24"/>
          <w:lang w:val="el-GR"/>
        </w:rPr>
        <w:t xml:space="preserve">’ Κατηγορία. </w:t>
      </w:r>
    </w:p>
    <w:p w:rsidR="00D72B0B" w:rsidRPr="006A3AB1" w:rsidRDefault="00D72B0B" w:rsidP="00D72B0B">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Στην περίπτωση που υποβιβαστούν σωματεία – μέλη της ΕΠΣ Αχαΐας από την Γ’ Εθνική, τότε θα υποβιβαστούν ακόμα ο αντίστοιχος αριθμός ομάδων από την Α’ Κατηγορία. </w:t>
      </w:r>
      <w:r w:rsidR="00002049" w:rsidRPr="006A3AB1">
        <w:rPr>
          <w:rFonts w:ascii="Times New Roman" w:hAnsi="Times New Roman" w:cs="Times New Roman"/>
          <w:b/>
          <w:sz w:val="24"/>
          <w:szCs w:val="24"/>
          <w:lang w:val="el-GR"/>
        </w:rPr>
        <w:t xml:space="preserve">Αναλυτικά: </w:t>
      </w:r>
    </w:p>
    <w:p w:rsidR="00002049" w:rsidRPr="006A3AB1" w:rsidRDefault="00002049" w:rsidP="00002049">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Στην περίπτωση που υποβιβαστεί ΕΝΑ (1) σωματείο – μέλος της ΕΠΣ Αχαΐας από την Γ’ Εθνική, τότε θα υποβιβαστεί ακόμα ΜΙΑ ομάδα από την Α’ Κατηγορία. Σε αυτή την περίπτωση θα αγωνιστούν σε αγώνα μπαράζ (με παράταση και πέναλτι αν χρειαστεί) σε ΟΥΔΕΤΕΡΟ γήπεδο τα δύο σωματεία που θα καταλάβουν την 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των </w:t>
      </w:r>
      <w:r w:rsidRPr="006A3AB1">
        <w:rPr>
          <w:rFonts w:ascii="Times New Roman" w:hAnsi="Times New Roman" w:cs="Times New Roman"/>
          <w:b/>
          <w:sz w:val="24"/>
          <w:szCs w:val="24"/>
        </w:rPr>
        <w:t>play</w:t>
      </w:r>
      <w:r w:rsidRPr="006A3AB1">
        <w:rPr>
          <w:rFonts w:ascii="Times New Roman" w:hAnsi="Times New Roman" w:cs="Times New Roman"/>
          <w:b/>
          <w:sz w:val="24"/>
          <w:szCs w:val="24"/>
          <w:lang w:val="el-GR"/>
        </w:rPr>
        <w:t>-</w:t>
      </w:r>
      <w:r w:rsidRPr="006A3AB1">
        <w:rPr>
          <w:rFonts w:ascii="Times New Roman" w:hAnsi="Times New Roman" w:cs="Times New Roman"/>
          <w:b/>
          <w:sz w:val="24"/>
          <w:szCs w:val="24"/>
        </w:rPr>
        <w:t>outs</w:t>
      </w:r>
      <w:r w:rsidRPr="006A3AB1">
        <w:rPr>
          <w:rFonts w:ascii="Times New Roman" w:hAnsi="Times New Roman" w:cs="Times New Roman"/>
          <w:b/>
          <w:sz w:val="24"/>
          <w:szCs w:val="24"/>
          <w:lang w:val="el-GR"/>
        </w:rPr>
        <w:t xml:space="preserve"> σε κάθε Όμιλο. Ο ηττημένος αυτού του αγώνα υποβιβάζεται στην Β’ Κατηγορία.</w:t>
      </w:r>
    </w:p>
    <w:p w:rsidR="00002049" w:rsidRPr="006A3AB1" w:rsidRDefault="00002049" w:rsidP="00002049">
      <w:pPr>
        <w:pStyle w:val="a3"/>
        <w:numPr>
          <w:ilvl w:val="0"/>
          <w:numId w:val="1"/>
        </w:numPr>
        <w:rPr>
          <w:rFonts w:ascii="Times New Roman" w:hAnsi="Times New Roman" w:cs="Times New Roman"/>
          <w:b/>
          <w:i/>
          <w:sz w:val="24"/>
          <w:szCs w:val="24"/>
          <w:lang w:val="el-GR"/>
        </w:rPr>
      </w:pPr>
      <w:r w:rsidRPr="006A3AB1">
        <w:rPr>
          <w:rFonts w:ascii="Times New Roman" w:hAnsi="Times New Roman" w:cs="Times New Roman"/>
          <w:b/>
          <w:sz w:val="24"/>
          <w:szCs w:val="24"/>
          <w:lang w:val="el-GR"/>
        </w:rPr>
        <w:t>Στην περίπτωση που υποβιβαστούν ΔΥΟ (2) σωματεία – μέλη της ΕΠΣ Αχαΐας από την Γ’ Εθνική, τότε θα υποβιβαστούν ΑΠΕΥΘΕΙΑΣ και οι δύο ομάδες που κατέλαβαν την 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των </w:t>
      </w:r>
      <w:r w:rsidRPr="006A3AB1">
        <w:rPr>
          <w:rFonts w:ascii="Times New Roman" w:hAnsi="Times New Roman" w:cs="Times New Roman"/>
          <w:b/>
          <w:sz w:val="24"/>
          <w:szCs w:val="24"/>
        </w:rPr>
        <w:t>play</w:t>
      </w:r>
      <w:r w:rsidRPr="006A3AB1">
        <w:rPr>
          <w:rFonts w:ascii="Times New Roman" w:hAnsi="Times New Roman" w:cs="Times New Roman"/>
          <w:b/>
          <w:sz w:val="24"/>
          <w:szCs w:val="24"/>
          <w:lang w:val="el-GR"/>
        </w:rPr>
        <w:t xml:space="preserve"> –</w:t>
      </w:r>
      <w:r w:rsidRPr="006A3AB1">
        <w:rPr>
          <w:rFonts w:ascii="Times New Roman" w:hAnsi="Times New Roman" w:cs="Times New Roman"/>
          <w:b/>
          <w:sz w:val="24"/>
          <w:szCs w:val="24"/>
        </w:rPr>
        <w:t>outs</w:t>
      </w:r>
      <w:r w:rsidRPr="006A3AB1">
        <w:rPr>
          <w:rFonts w:ascii="Times New Roman" w:hAnsi="Times New Roman" w:cs="Times New Roman"/>
          <w:b/>
          <w:sz w:val="24"/>
          <w:szCs w:val="24"/>
          <w:lang w:val="el-GR"/>
        </w:rPr>
        <w:t xml:space="preserve"> σε κάθε Όμιλο. </w:t>
      </w:r>
    </w:p>
    <w:p w:rsidR="006B5E2D" w:rsidRPr="006A3AB1" w:rsidRDefault="00002049" w:rsidP="006B5E2D">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Στην περίπτωση που υποβιβαστούν ΤΡΙΑ (3) σωματεία – μέλη μας από την Γ’ Εθνική, τότε θα υποβιβαστούν ΑΠΕΥΘΕΙΑΣ οι δύο ομάδες που κατέλαβαν την 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των </w:t>
      </w:r>
      <w:r w:rsidRPr="006A3AB1">
        <w:rPr>
          <w:rFonts w:ascii="Times New Roman" w:hAnsi="Times New Roman" w:cs="Times New Roman"/>
          <w:b/>
          <w:sz w:val="24"/>
          <w:szCs w:val="24"/>
        </w:rPr>
        <w:t>play</w:t>
      </w:r>
      <w:r w:rsidRPr="006A3AB1">
        <w:rPr>
          <w:rFonts w:ascii="Times New Roman" w:hAnsi="Times New Roman" w:cs="Times New Roman"/>
          <w:b/>
          <w:sz w:val="24"/>
          <w:szCs w:val="24"/>
          <w:lang w:val="el-GR"/>
        </w:rPr>
        <w:t xml:space="preserve"> –</w:t>
      </w:r>
      <w:r w:rsidRPr="006A3AB1">
        <w:rPr>
          <w:rFonts w:ascii="Times New Roman" w:hAnsi="Times New Roman" w:cs="Times New Roman"/>
          <w:b/>
          <w:sz w:val="24"/>
          <w:szCs w:val="24"/>
        </w:rPr>
        <w:t>outs</w:t>
      </w:r>
      <w:r w:rsidRPr="006A3AB1">
        <w:rPr>
          <w:rFonts w:ascii="Times New Roman" w:hAnsi="Times New Roman" w:cs="Times New Roman"/>
          <w:b/>
          <w:sz w:val="24"/>
          <w:szCs w:val="24"/>
          <w:lang w:val="el-GR"/>
        </w:rPr>
        <w:t xml:space="preserve"> σε κάθε Όμιλο, καθώς και ακόμα μια ομάδα από αυτές που κατέλαβαν την 2</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των </w:t>
      </w:r>
      <w:r w:rsidRPr="006A3AB1">
        <w:rPr>
          <w:rFonts w:ascii="Times New Roman" w:hAnsi="Times New Roman" w:cs="Times New Roman"/>
          <w:b/>
          <w:sz w:val="24"/>
          <w:szCs w:val="24"/>
        </w:rPr>
        <w:t>play</w:t>
      </w:r>
      <w:r w:rsidRPr="006A3AB1">
        <w:rPr>
          <w:rFonts w:ascii="Times New Roman" w:hAnsi="Times New Roman" w:cs="Times New Roman"/>
          <w:b/>
          <w:sz w:val="24"/>
          <w:szCs w:val="24"/>
          <w:lang w:val="el-GR"/>
        </w:rPr>
        <w:t>-</w:t>
      </w:r>
      <w:r w:rsidRPr="006A3AB1">
        <w:rPr>
          <w:rFonts w:ascii="Times New Roman" w:hAnsi="Times New Roman" w:cs="Times New Roman"/>
          <w:b/>
          <w:sz w:val="24"/>
          <w:szCs w:val="24"/>
        </w:rPr>
        <w:t>outs</w:t>
      </w:r>
      <w:r w:rsidRPr="006A3AB1">
        <w:rPr>
          <w:rFonts w:ascii="Times New Roman" w:hAnsi="Times New Roman" w:cs="Times New Roman"/>
          <w:b/>
          <w:sz w:val="24"/>
          <w:szCs w:val="24"/>
          <w:lang w:val="el-GR"/>
        </w:rPr>
        <w:t xml:space="preserve"> σε κάθε Όμιλο, οι οποίες θα αγωνιστούν σε αγώνα μπαράζ (με παράταση και πέναλτι αν χρειαστεί) σε ΟΥΔΕΤΕΡΟ γήπεδο. </w:t>
      </w:r>
      <w:r w:rsidR="006B5E2D" w:rsidRPr="006A3AB1">
        <w:rPr>
          <w:rFonts w:ascii="Times New Roman" w:hAnsi="Times New Roman" w:cs="Times New Roman"/>
          <w:b/>
          <w:sz w:val="24"/>
          <w:szCs w:val="24"/>
          <w:lang w:val="el-GR"/>
        </w:rPr>
        <w:t>Ο ηττημένος αυτού του αγώνα υποβιβάζεται στην Β’ Κατηγορία.</w:t>
      </w:r>
    </w:p>
    <w:p w:rsidR="00002049" w:rsidRPr="006A3AB1" w:rsidRDefault="008C3558" w:rsidP="008C3558">
      <w:pPr>
        <w:pStyle w:val="a3"/>
        <w:numPr>
          <w:ilvl w:val="0"/>
          <w:numId w:val="1"/>
        </w:numPr>
        <w:rPr>
          <w:rFonts w:ascii="Times New Roman" w:hAnsi="Times New Roman" w:cs="Times New Roman"/>
          <w:b/>
          <w:i/>
          <w:sz w:val="24"/>
          <w:szCs w:val="24"/>
          <w:lang w:val="el-GR"/>
        </w:rPr>
      </w:pPr>
      <w:r w:rsidRPr="006A3AB1">
        <w:rPr>
          <w:rFonts w:ascii="Times New Roman" w:hAnsi="Times New Roman" w:cs="Times New Roman"/>
          <w:b/>
          <w:sz w:val="24"/>
          <w:szCs w:val="24"/>
          <w:lang w:val="el-GR"/>
        </w:rPr>
        <w:t>Σε περίπτωση που υποβιβαστούν και τα ΤΕΣΣΕΡΑ (4) σωματεία – μέλη μας από την Γ’ Εθνική, τότε θα υποβιβαστούν ακόμα στην Β’ Κατηγορία και οι ομάδες που κατέλαβαν τις θέσεις 2</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και 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των </w:t>
      </w:r>
      <w:r w:rsidRPr="006A3AB1">
        <w:rPr>
          <w:rFonts w:ascii="Times New Roman" w:hAnsi="Times New Roman" w:cs="Times New Roman"/>
          <w:b/>
          <w:sz w:val="24"/>
          <w:szCs w:val="24"/>
        </w:rPr>
        <w:t>play</w:t>
      </w:r>
      <w:r w:rsidRPr="006A3AB1">
        <w:rPr>
          <w:rFonts w:ascii="Times New Roman" w:hAnsi="Times New Roman" w:cs="Times New Roman"/>
          <w:b/>
          <w:sz w:val="24"/>
          <w:szCs w:val="24"/>
          <w:lang w:val="el-GR"/>
        </w:rPr>
        <w:t>-</w:t>
      </w:r>
      <w:r w:rsidRPr="006A3AB1">
        <w:rPr>
          <w:rFonts w:ascii="Times New Roman" w:hAnsi="Times New Roman" w:cs="Times New Roman"/>
          <w:b/>
          <w:sz w:val="24"/>
          <w:szCs w:val="24"/>
        </w:rPr>
        <w:t>outs</w:t>
      </w:r>
      <w:r w:rsidRPr="006A3AB1">
        <w:rPr>
          <w:rFonts w:ascii="Times New Roman" w:hAnsi="Times New Roman" w:cs="Times New Roman"/>
          <w:b/>
          <w:sz w:val="24"/>
          <w:szCs w:val="24"/>
          <w:lang w:val="el-GR"/>
        </w:rPr>
        <w:t xml:space="preserve"> σε κάθε Όμιλο (συνολικά ακόμα 4). </w:t>
      </w:r>
    </w:p>
    <w:p w:rsidR="00002049" w:rsidRPr="006A3AB1" w:rsidRDefault="00002049" w:rsidP="00002049">
      <w:pPr>
        <w:pStyle w:val="a3"/>
        <w:rPr>
          <w:rFonts w:ascii="Times New Roman" w:hAnsi="Times New Roman" w:cs="Times New Roman"/>
          <w:b/>
          <w:sz w:val="24"/>
          <w:szCs w:val="24"/>
          <w:lang w:val="el-GR"/>
        </w:rPr>
      </w:pPr>
    </w:p>
    <w:p w:rsidR="00D72B0B" w:rsidRPr="006A3AB1" w:rsidRDefault="00D72B0B" w:rsidP="00D72B0B">
      <w:pPr>
        <w:rPr>
          <w:rFonts w:ascii="Times New Roman" w:hAnsi="Times New Roman" w:cs="Times New Roman"/>
          <w:b/>
          <w:sz w:val="24"/>
          <w:szCs w:val="24"/>
          <w:lang w:val="el-GR"/>
        </w:rPr>
      </w:pPr>
      <w:r w:rsidRPr="006A3AB1">
        <w:rPr>
          <w:rFonts w:ascii="Times New Roman" w:hAnsi="Times New Roman" w:cs="Times New Roman"/>
          <w:b/>
          <w:sz w:val="24"/>
          <w:szCs w:val="24"/>
          <w:lang w:val="el-GR"/>
        </w:rPr>
        <w:t>Β’ ΚΑΤΗΓΟΡΙΑ – 32 ομάδες (2 Όμιλοι)</w:t>
      </w:r>
    </w:p>
    <w:p w:rsidR="0043243C" w:rsidRPr="006A3AB1" w:rsidRDefault="0043243C" w:rsidP="0043243C">
      <w:pPr>
        <w:spacing w:after="0" w:line="240" w:lineRule="auto"/>
        <w:jc w:val="both"/>
        <w:rPr>
          <w:rFonts w:ascii="Times New Roman" w:hAnsi="Times New Roman" w:cs="Times New Roman"/>
          <w:b/>
          <w:sz w:val="24"/>
          <w:szCs w:val="24"/>
          <w:lang w:val="el-GR"/>
        </w:rPr>
      </w:pPr>
      <w:r w:rsidRPr="006A3AB1">
        <w:rPr>
          <w:rFonts w:ascii="Times New Roman" w:hAnsi="Times New Roman" w:cs="Times New Roman"/>
          <w:b/>
          <w:sz w:val="24"/>
          <w:szCs w:val="24"/>
          <w:u w:val="single"/>
          <w:lang w:val="el-GR"/>
        </w:rPr>
        <w:t>Μετά την δήλωση συμμετοχής των σωματείων ο καταρτισμός των 2 ομίλων (16 ομάδες ο καθένας) θ</w:t>
      </w:r>
      <w:r w:rsidR="004D01D8" w:rsidRPr="006A3AB1">
        <w:rPr>
          <w:rFonts w:ascii="Times New Roman" w:hAnsi="Times New Roman" w:cs="Times New Roman"/>
          <w:b/>
          <w:sz w:val="24"/>
          <w:szCs w:val="24"/>
          <w:u w:val="single"/>
          <w:lang w:val="el-GR"/>
        </w:rPr>
        <w:t xml:space="preserve">α γίνει από την ΕΠΣΑ με </w:t>
      </w:r>
      <w:r w:rsidRPr="006A3AB1">
        <w:rPr>
          <w:rFonts w:ascii="Times New Roman" w:hAnsi="Times New Roman" w:cs="Times New Roman"/>
          <w:b/>
          <w:sz w:val="24"/>
          <w:szCs w:val="24"/>
          <w:u w:val="single"/>
          <w:lang w:val="el-GR"/>
        </w:rPr>
        <w:t>γεωγραφικά κριτήρια, με βάση την έδρα του καταστατικού του κάθε σωματείου</w:t>
      </w:r>
      <w:r w:rsidRPr="006A3AB1">
        <w:rPr>
          <w:rFonts w:ascii="Times New Roman" w:hAnsi="Times New Roman" w:cs="Times New Roman"/>
          <w:b/>
          <w:sz w:val="24"/>
          <w:szCs w:val="24"/>
          <w:lang w:val="el-GR"/>
        </w:rPr>
        <w:t xml:space="preserve">. </w:t>
      </w:r>
    </w:p>
    <w:p w:rsidR="0043243C" w:rsidRPr="006A3AB1" w:rsidRDefault="0043243C" w:rsidP="00D72B0B">
      <w:pPr>
        <w:rPr>
          <w:rFonts w:ascii="Times New Roman" w:hAnsi="Times New Roman" w:cs="Times New Roman"/>
          <w:b/>
          <w:sz w:val="24"/>
          <w:szCs w:val="24"/>
          <w:lang w:val="el-GR"/>
        </w:rPr>
      </w:pPr>
    </w:p>
    <w:p w:rsidR="006A69FE" w:rsidRDefault="006A69FE" w:rsidP="00D72B0B">
      <w:pPr>
        <w:rPr>
          <w:rFonts w:ascii="Times New Roman" w:hAnsi="Times New Roman" w:cs="Times New Roman"/>
          <w:b/>
          <w:sz w:val="24"/>
          <w:szCs w:val="24"/>
          <w:lang w:val="el-GR"/>
        </w:rPr>
      </w:pPr>
    </w:p>
    <w:p w:rsidR="006A69FE" w:rsidRDefault="006A69FE" w:rsidP="00D72B0B">
      <w:pPr>
        <w:rPr>
          <w:rFonts w:ascii="Times New Roman" w:hAnsi="Times New Roman" w:cs="Times New Roman"/>
          <w:b/>
          <w:sz w:val="24"/>
          <w:szCs w:val="24"/>
          <w:lang w:val="el-GR"/>
        </w:rPr>
      </w:pPr>
    </w:p>
    <w:p w:rsidR="00D72B0B" w:rsidRPr="006A3AB1" w:rsidRDefault="00D72B0B" w:rsidP="00D72B0B">
      <w:pPr>
        <w:rPr>
          <w:rFonts w:ascii="Times New Roman" w:hAnsi="Times New Roman" w:cs="Times New Roman"/>
          <w:b/>
          <w:sz w:val="24"/>
          <w:szCs w:val="24"/>
          <w:lang w:val="el-GR"/>
        </w:rPr>
      </w:pPr>
      <w:r w:rsidRPr="006A3AB1">
        <w:rPr>
          <w:rFonts w:ascii="Times New Roman" w:hAnsi="Times New Roman" w:cs="Times New Roman"/>
          <w:b/>
          <w:sz w:val="24"/>
          <w:szCs w:val="24"/>
          <w:lang w:val="el-GR"/>
        </w:rPr>
        <w:t>ΠΡΟΒΙΒΑΣΜΟΣ</w:t>
      </w:r>
    </w:p>
    <w:p w:rsidR="00D652C4" w:rsidRPr="006A3AB1" w:rsidRDefault="00D652C4"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Από την Β’ Κατηγορία θα προβιβαστούν συνολικά π</w:t>
      </w:r>
      <w:r w:rsidR="00B24EE5" w:rsidRPr="006A3AB1">
        <w:rPr>
          <w:rFonts w:ascii="Times New Roman" w:hAnsi="Times New Roman" w:cs="Times New Roman"/>
          <w:sz w:val="24"/>
          <w:szCs w:val="24"/>
          <w:lang w:val="el-GR"/>
        </w:rPr>
        <w:t>έντε (5) σωματεία</w:t>
      </w:r>
      <w:r w:rsidRPr="006A3AB1">
        <w:rPr>
          <w:rFonts w:ascii="Times New Roman" w:hAnsi="Times New Roman" w:cs="Times New Roman"/>
          <w:sz w:val="24"/>
          <w:szCs w:val="24"/>
          <w:lang w:val="el-GR"/>
        </w:rPr>
        <w:t xml:space="preserve"> στην Α’ Κατηγορία.</w:t>
      </w:r>
    </w:p>
    <w:p w:rsidR="00B24EE5" w:rsidRPr="006A3AB1" w:rsidRDefault="00B24EE5"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Συγκεκριμένα, τα σωματεία που θα καταλάβουν τις θέσεις 1</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και 2</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σε κάθε Όμιλο (4 συνολικά), θα προβιβαστούν ΑΠΕΥΘΕΙΑΣ στην Α’ Κατηγορία. </w:t>
      </w:r>
    </w:p>
    <w:p w:rsidR="00B24EE5" w:rsidRPr="006A3AB1" w:rsidRDefault="00B24EE5"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Τα σωματεία που θα καταλάβουν την 3</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θέση σε κάθε Όμιλο, θα αγωνιστούν σε αγώνα μπαράζ (μονή συνάντηση σε ΟΥΔΕΤΕΡΗ έδρα) με παράταση και πέναλτι, αν χρειαστεί, ώστε να προβιβαστεί ακόμα μία ομάδα στην Α’ Κατηγορία. </w:t>
      </w:r>
    </w:p>
    <w:p w:rsidR="00B24EE5" w:rsidRPr="006A3AB1" w:rsidRDefault="00B24EE5" w:rsidP="00D72B0B">
      <w:pPr>
        <w:rPr>
          <w:rFonts w:ascii="Times New Roman" w:hAnsi="Times New Roman" w:cs="Times New Roman"/>
          <w:b/>
          <w:sz w:val="24"/>
          <w:szCs w:val="24"/>
          <w:lang w:val="el-GR"/>
        </w:rPr>
      </w:pPr>
      <w:r w:rsidRPr="006A3AB1">
        <w:rPr>
          <w:rFonts w:ascii="Times New Roman" w:hAnsi="Times New Roman" w:cs="Times New Roman"/>
          <w:b/>
          <w:sz w:val="24"/>
          <w:szCs w:val="24"/>
          <w:lang w:val="el-GR"/>
        </w:rPr>
        <w:t>ΥΠΟΒΙΒΑΣΜΟΣ</w:t>
      </w:r>
    </w:p>
    <w:p w:rsidR="00B24EE5" w:rsidRPr="006A3AB1" w:rsidRDefault="00B24EE5"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Από την Β’ Κατηγο</w:t>
      </w:r>
      <w:r w:rsidR="003A7C65" w:rsidRPr="006A3AB1">
        <w:rPr>
          <w:rFonts w:ascii="Times New Roman" w:hAnsi="Times New Roman" w:cs="Times New Roman"/>
          <w:sz w:val="24"/>
          <w:szCs w:val="24"/>
          <w:lang w:val="el-GR"/>
        </w:rPr>
        <w:t>ρία θα υποβιβαστούν συνολικά ΤΕΣΣΕΡΑ (4</w:t>
      </w:r>
      <w:r w:rsidRPr="006A3AB1">
        <w:rPr>
          <w:rFonts w:ascii="Times New Roman" w:hAnsi="Times New Roman" w:cs="Times New Roman"/>
          <w:sz w:val="24"/>
          <w:szCs w:val="24"/>
          <w:lang w:val="el-GR"/>
        </w:rPr>
        <w:t xml:space="preserve">) </w:t>
      </w:r>
      <w:r w:rsidR="000C63B7" w:rsidRPr="006A3AB1">
        <w:rPr>
          <w:rFonts w:ascii="Times New Roman" w:hAnsi="Times New Roman" w:cs="Times New Roman"/>
          <w:sz w:val="24"/>
          <w:szCs w:val="24"/>
          <w:lang w:val="el-GR"/>
        </w:rPr>
        <w:t>σωματεία στην Γ’ Κατηγορία.</w:t>
      </w:r>
    </w:p>
    <w:p w:rsidR="000C63B7" w:rsidRPr="006A3AB1" w:rsidRDefault="000C63B7"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Συγκεκριμένα, θα υποβιβαστούν ΑΠΕΥΘΕΙΑΣ τα σωματεία που θα καταλάβουν τις θέσεις 15</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και 16</w:t>
      </w:r>
      <w:r w:rsidRPr="006A3AB1">
        <w:rPr>
          <w:rFonts w:ascii="Times New Roman" w:hAnsi="Times New Roman" w:cs="Times New Roman"/>
          <w:sz w:val="24"/>
          <w:szCs w:val="24"/>
          <w:vertAlign w:val="superscript"/>
          <w:lang w:val="el-GR"/>
        </w:rPr>
        <w:t>η</w:t>
      </w:r>
      <w:r w:rsidRPr="006A3AB1">
        <w:rPr>
          <w:rFonts w:ascii="Times New Roman" w:hAnsi="Times New Roman" w:cs="Times New Roman"/>
          <w:sz w:val="24"/>
          <w:szCs w:val="24"/>
          <w:lang w:val="el-GR"/>
        </w:rPr>
        <w:t xml:space="preserve"> σε κάθε Όμιλο. </w:t>
      </w:r>
    </w:p>
    <w:p w:rsidR="003A7C65" w:rsidRPr="006A3AB1" w:rsidRDefault="000C63B7" w:rsidP="003A7C65">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Στην περίπτωση που υποβιβαστούν σωματεία – μέλη της ΕΠΣ Αχαΐας από την Γ’ Εθνική, τότε θα υποβιβαστούν ακόμα ο αντίστοιχος αριθμός ομάδων από την Β’ Κατηγορία. </w:t>
      </w:r>
      <w:r w:rsidR="003A7C65" w:rsidRPr="006A3AB1">
        <w:rPr>
          <w:rFonts w:ascii="Times New Roman" w:hAnsi="Times New Roman" w:cs="Times New Roman"/>
          <w:b/>
          <w:sz w:val="24"/>
          <w:szCs w:val="24"/>
          <w:lang w:val="el-GR"/>
        </w:rPr>
        <w:t xml:space="preserve">Αναλυτικά: </w:t>
      </w:r>
    </w:p>
    <w:p w:rsidR="003A7C65" w:rsidRPr="006A3AB1" w:rsidRDefault="003A7C65" w:rsidP="003A7C65">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Στην περίπτωση που υποβιβαστεί ΕΝΑ (1) σωματείο – μέλος της ΕΠΣ Αχαΐας από την Γ’ Εθνική, τότε θα υποβιβαστεί ακόμα ΜΙΑ ομάδα από την Β’ Κατηγορία. Σε αυτή την περίπτωση θα αγωνιστούν σε αγώνα μπαράζ (με παράταση και πέναλτι αν χρειαστεί) σε ΟΥΔΕΤΕΡΟ γήπεδο τα δύο σωματεία που θα καταλάβουν την 14</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σε κάθε Όμιλο. Ο ηττημένος αυτού του αγώνα υποβιβάζεται στην Γ’ Κατηγορία.</w:t>
      </w:r>
    </w:p>
    <w:p w:rsidR="003A7C65" w:rsidRPr="006A3AB1" w:rsidRDefault="003A7C65" w:rsidP="003A7C65">
      <w:pPr>
        <w:pStyle w:val="a3"/>
        <w:numPr>
          <w:ilvl w:val="0"/>
          <w:numId w:val="1"/>
        </w:numPr>
        <w:rPr>
          <w:rFonts w:ascii="Times New Roman" w:hAnsi="Times New Roman" w:cs="Times New Roman"/>
          <w:b/>
          <w:i/>
          <w:sz w:val="24"/>
          <w:szCs w:val="24"/>
          <w:lang w:val="el-GR"/>
        </w:rPr>
      </w:pPr>
      <w:r w:rsidRPr="006A3AB1">
        <w:rPr>
          <w:rFonts w:ascii="Times New Roman" w:hAnsi="Times New Roman" w:cs="Times New Roman"/>
          <w:b/>
          <w:sz w:val="24"/>
          <w:szCs w:val="24"/>
          <w:lang w:val="el-GR"/>
        </w:rPr>
        <w:t>Στην περίπτωση που υποβιβαστούν ΔΥΟ (2) σωματεία – μέλη της ΕΠΣ Αχαΐας από την Γ’ Εθνική, τότε θα υποβιβαστούν ΑΠΕΥΘΕΙΑΣ και οι δύο ομάδες που κατέλαβαν την 14</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σε κάθε Όμιλο. </w:t>
      </w:r>
    </w:p>
    <w:p w:rsidR="003A7C65" w:rsidRPr="006A3AB1" w:rsidRDefault="003A7C65" w:rsidP="003A7C65">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t>Στην περίπτωση που υποβιβαστούν ΤΡΙΑ (3) σωματεία – μέλη μας από την Γ’ Εθνική, τότε θα υποβιβαστούν ΑΠΕΥΘΕΙΑΣ οι δύο ομάδες που κατέλαβαν την 14</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σε κάθε Όμιλο, καθώς και ακόμα μια ομάδα από αυτές που κατέλαβαν την 13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θέση σε κάθε Όμιλο, οι οποίες θα αγωνιστούν σε αγώνα μπαράζ (με παράταση και πέναλτι αν χρειαστεί) σε ΟΥΔΕΤΕΡΟ γήπεδο. Ο ηττημένος αυτού του αγώνα υποβιβάζεται στην Γ’ Κατηγορία.</w:t>
      </w:r>
    </w:p>
    <w:p w:rsidR="003A7C65" w:rsidRPr="006A3AB1" w:rsidRDefault="003A7C65" w:rsidP="003A7C65">
      <w:pPr>
        <w:pStyle w:val="a3"/>
        <w:numPr>
          <w:ilvl w:val="0"/>
          <w:numId w:val="1"/>
        </w:numPr>
        <w:rPr>
          <w:rFonts w:ascii="Times New Roman" w:hAnsi="Times New Roman" w:cs="Times New Roman"/>
          <w:b/>
          <w:i/>
          <w:sz w:val="24"/>
          <w:szCs w:val="24"/>
          <w:lang w:val="el-GR"/>
        </w:rPr>
      </w:pPr>
      <w:r w:rsidRPr="006A3AB1">
        <w:rPr>
          <w:rFonts w:ascii="Times New Roman" w:hAnsi="Times New Roman" w:cs="Times New Roman"/>
          <w:b/>
          <w:sz w:val="24"/>
          <w:szCs w:val="24"/>
          <w:lang w:val="el-GR"/>
        </w:rPr>
        <w:t>Σε περίπτωση που υποβιβαστούν και τα ΤΕΣΣΕΡΑ (4) σωματεία – μέλη μας από την Γ’ Εθνική, τότε θα υποβιβαστούν</w:t>
      </w:r>
      <w:r w:rsidR="00966098" w:rsidRPr="006A3AB1">
        <w:rPr>
          <w:rFonts w:ascii="Times New Roman" w:hAnsi="Times New Roman" w:cs="Times New Roman"/>
          <w:b/>
          <w:sz w:val="24"/>
          <w:szCs w:val="24"/>
          <w:lang w:val="el-GR"/>
        </w:rPr>
        <w:t xml:space="preserve"> ΑΠΕΥΘΕΙΑΣ</w:t>
      </w:r>
      <w:r w:rsidRPr="006A3AB1">
        <w:rPr>
          <w:rFonts w:ascii="Times New Roman" w:hAnsi="Times New Roman" w:cs="Times New Roman"/>
          <w:b/>
          <w:sz w:val="24"/>
          <w:szCs w:val="24"/>
          <w:lang w:val="el-GR"/>
        </w:rPr>
        <w:t xml:space="preserve"> ακόμα στην Γ’ </w:t>
      </w:r>
      <w:r w:rsidRPr="006A3AB1">
        <w:rPr>
          <w:rFonts w:ascii="Times New Roman" w:hAnsi="Times New Roman" w:cs="Times New Roman"/>
          <w:b/>
          <w:sz w:val="24"/>
          <w:szCs w:val="24"/>
          <w:lang w:val="el-GR"/>
        </w:rPr>
        <w:lastRenderedPageBreak/>
        <w:t>Κατηγορία και οι ομάδες που κατέλαβαν τις θέσεις 13</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και 14</w:t>
      </w:r>
      <w:r w:rsidRPr="006A3AB1">
        <w:rPr>
          <w:rFonts w:ascii="Times New Roman" w:hAnsi="Times New Roman" w:cs="Times New Roman"/>
          <w:b/>
          <w:sz w:val="24"/>
          <w:szCs w:val="24"/>
          <w:vertAlign w:val="superscript"/>
          <w:lang w:val="el-GR"/>
        </w:rPr>
        <w:t>η</w:t>
      </w:r>
      <w:r w:rsidRPr="006A3AB1">
        <w:rPr>
          <w:rFonts w:ascii="Times New Roman" w:hAnsi="Times New Roman" w:cs="Times New Roman"/>
          <w:b/>
          <w:sz w:val="24"/>
          <w:szCs w:val="24"/>
          <w:lang w:val="el-GR"/>
        </w:rPr>
        <w:t xml:space="preserve"> σε κάθε Όμιλο (συνολικά ακόμα 4). </w:t>
      </w:r>
    </w:p>
    <w:p w:rsidR="000C63B7" w:rsidRPr="006A3AB1" w:rsidRDefault="000C63B7" w:rsidP="003A7C65">
      <w:pPr>
        <w:pStyle w:val="a3"/>
        <w:rPr>
          <w:rFonts w:ascii="Times New Roman" w:hAnsi="Times New Roman" w:cs="Times New Roman"/>
          <w:b/>
          <w:sz w:val="24"/>
          <w:szCs w:val="24"/>
          <w:lang w:val="el-GR"/>
        </w:rPr>
      </w:pPr>
    </w:p>
    <w:p w:rsidR="000C63B7" w:rsidRPr="006A3AB1" w:rsidRDefault="003A7C65" w:rsidP="000C63B7">
      <w:pPr>
        <w:rPr>
          <w:rFonts w:ascii="Times New Roman" w:hAnsi="Times New Roman" w:cs="Times New Roman"/>
          <w:b/>
          <w:sz w:val="24"/>
          <w:szCs w:val="24"/>
          <w:lang w:val="el-GR"/>
        </w:rPr>
      </w:pPr>
      <w:r w:rsidRPr="006A3AB1">
        <w:rPr>
          <w:rFonts w:ascii="Times New Roman" w:hAnsi="Times New Roman" w:cs="Times New Roman"/>
          <w:b/>
          <w:sz w:val="24"/>
          <w:szCs w:val="24"/>
          <w:lang w:val="el-GR"/>
        </w:rPr>
        <w:t xml:space="preserve">Γ΄ΚΑΤΗΓΟΡΙΑ – Τα υπόλοιπα σωματεία – μέλη μας </w:t>
      </w:r>
      <w:r w:rsidR="000C63B7" w:rsidRPr="006A3AB1">
        <w:rPr>
          <w:rFonts w:ascii="Times New Roman" w:hAnsi="Times New Roman" w:cs="Times New Roman"/>
          <w:b/>
          <w:sz w:val="24"/>
          <w:szCs w:val="24"/>
          <w:lang w:val="el-GR"/>
        </w:rPr>
        <w:t>(2 Όμιλοι)</w:t>
      </w:r>
    </w:p>
    <w:p w:rsidR="004D01D8" w:rsidRPr="006A3AB1" w:rsidRDefault="004D01D8" w:rsidP="004D01D8">
      <w:pPr>
        <w:spacing w:after="0" w:line="240" w:lineRule="auto"/>
        <w:jc w:val="both"/>
        <w:rPr>
          <w:rFonts w:ascii="Times New Roman" w:hAnsi="Times New Roman" w:cs="Times New Roman"/>
          <w:b/>
          <w:sz w:val="24"/>
          <w:szCs w:val="24"/>
          <w:lang w:val="el-GR"/>
        </w:rPr>
      </w:pPr>
      <w:r w:rsidRPr="006A3AB1">
        <w:rPr>
          <w:rFonts w:ascii="Times New Roman" w:hAnsi="Times New Roman" w:cs="Times New Roman"/>
          <w:b/>
          <w:sz w:val="24"/>
          <w:szCs w:val="24"/>
          <w:u w:val="single"/>
          <w:lang w:val="el-GR"/>
        </w:rPr>
        <w:t>Μετά την δήλωση συμμετοχής των σωματεί</w:t>
      </w:r>
      <w:r w:rsidR="003A7C65" w:rsidRPr="006A3AB1">
        <w:rPr>
          <w:rFonts w:ascii="Times New Roman" w:hAnsi="Times New Roman" w:cs="Times New Roman"/>
          <w:b/>
          <w:sz w:val="24"/>
          <w:szCs w:val="24"/>
          <w:u w:val="single"/>
          <w:lang w:val="el-GR"/>
        </w:rPr>
        <w:t>ων ο καταρτισμός των 2 ομίλων</w:t>
      </w:r>
      <w:r w:rsidRPr="006A3AB1">
        <w:rPr>
          <w:rFonts w:ascii="Times New Roman" w:hAnsi="Times New Roman" w:cs="Times New Roman"/>
          <w:b/>
          <w:sz w:val="24"/>
          <w:szCs w:val="24"/>
          <w:u w:val="single"/>
          <w:lang w:val="el-GR"/>
        </w:rPr>
        <w:t xml:space="preserve"> θα γίνει από την ΕΠΣΑ με γεωγραφικά κριτήρια, με βάση την έδρα του καταστατικού του κάθε σωματείου</w:t>
      </w:r>
      <w:r w:rsidRPr="006A3AB1">
        <w:rPr>
          <w:rFonts w:ascii="Times New Roman" w:hAnsi="Times New Roman" w:cs="Times New Roman"/>
          <w:b/>
          <w:sz w:val="24"/>
          <w:szCs w:val="24"/>
          <w:lang w:val="el-GR"/>
        </w:rPr>
        <w:t xml:space="preserve">. </w:t>
      </w:r>
    </w:p>
    <w:p w:rsidR="004D01D8" w:rsidRPr="006A3AB1" w:rsidRDefault="004D01D8" w:rsidP="000C63B7">
      <w:pPr>
        <w:rPr>
          <w:rFonts w:ascii="Times New Roman" w:hAnsi="Times New Roman" w:cs="Times New Roman"/>
          <w:b/>
          <w:sz w:val="24"/>
          <w:szCs w:val="24"/>
          <w:lang w:val="el-GR"/>
        </w:rPr>
      </w:pPr>
    </w:p>
    <w:p w:rsidR="000C63B7" w:rsidRPr="006A3AB1" w:rsidRDefault="000C63B7" w:rsidP="000C63B7">
      <w:pPr>
        <w:rPr>
          <w:rFonts w:ascii="Times New Roman" w:hAnsi="Times New Roman" w:cs="Times New Roman"/>
          <w:b/>
          <w:sz w:val="24"/>
          <w:szCs w:val="24"/>
          <w:lang w:val="el-GR"/>
        </w:rPr>
      </w:pPr>
      <w:r w:rsidRPr="006A3AB1">
        <w:rPr>
          <w:rFonts w:ascii="Times New Roman" w:hAnsi="Times New Roman" w:cs="Times New Roman"/>
          <w:b/>
          <w:sz w:val="24"/>
          <w:szCs w:val="24"/>
          <w:lang w:val="el-GR"/>
        </w:rPr>
        <w:t>ΠΡΟΒΙΒΑΣΜΟΣ</w:t>
      </w:r>
    </w:p>
    <w:p w:rsidR="000C63B7" w:rsidRPr="006A3AB1" w:rsidRDefault="000C63B7" w:rsidP="000C63B7">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Από την Γ’ Κατηγορία θα προβιβαστούν συνολικά τρία (3) σωματεία στην Β’ Κατηγορία. </w:t>
      </w:r>
    </w:p>
    <w:p w:rsidR="00A00A01" w:rsidRPr="006A3AB1" w:rsidRDefault="00A00A01" w:rsidP="000C63B7">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Αναλυτικά: </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Τα τέσσερα (4) πρώτα σωματεία από κάθε Όμιλο στην τελική κατάταξη της κανονικής περιόδου του πρωταθλήματος της Γ’ κατηγορίας (σύνολο 8 σωματεία) θα αγωνιστούν σε ένα νέο πρωτάθλημα (Β’ φάση) σε ΜΟΝΟΥΣ αγώνες σε ΟΥΔΕΤΕΡΑ γήπεδα. </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Η βαθμολογία με την οποία θα ξεκινούν οι αγώνες της Β’ φάσης, θα προκύπτει ως εξής:</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Διαμορφώνεται ένας νέος Όμιλος των 8 ομάδων.  </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Το σωματείο, και από τους δύο (2) ομίλους, που κατέλαβε την χειρότερη βαθμολογικά 4η θέση θα ξεκινήσει με μηδέν (0) βαθμούς και ξεκινάει την διαδικασία της Β’ φάσης από την 8η θέση. </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Στη συνέχεια θα γίνεται αφαίρεση των βαθμών που συγκέντρωσε το κάθε σωματείο από αυτά που κατέλαβαν την 1η, 2η, 3η, 4η 5η, 6η, 7η, θέση (από την νέα 8άδα που θα έχει διαμορφωθεί) στην κανονική περίοδο (και στους 2 ομίλους) με τους βαθμούς που συγκέντρωσε το σωματείο που κατέλαβε την χειρότερη βαθμολογικά 8η θέση και από τους 2 ομίλους και η διαφορά αυτή θα διαιρείται δια του 3. Το πηλίκο που θα προκύπτει θα είναι οι βαθμοί που ξεκινούν τα σωματεία τους αγώνες της Β’ φάσης.</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Τα τρία (3) πρώτα σωματεία της τελικής κατάταξης μετά την ολοκλήρωση της Β’ φάσης θα πάρουν την άνοδο για την Β’ Κατηγορία. </w:t>
      </w:r>
    </w:p>
    <w:p w:rsidR="00A00A01" w:rsidRPr="006A3AB1" w:rsidRDefault="00A00A01" w:rsidP="00A00A01">
      <w:pPr>
        <w:rPr>
          <w:rFonts w:ascii="Times New Roman" w:hAnsi="Times New Roman" w:cs="Times New Roman"/>
          <w:sz w:val="24"/>
          <w:szCs w:val="24"/>
          <w:lang w:val="el-GR"/>
        </w:rPr>
      </w:pPr>
      <w:r w:rsidRPr="006A3AB1">
        <w:rPr>
          <w:rFonts w:ascii="Times New Roman" w:hAnsi="Times New Roman" w:cs="Times New Roman"/>
          <w:sz w:val="24"/>
          <w:szCs w:val="24"/>
          <w:lang w:val="el-GR"/>
        </w:rPr>
        <w:t>Θα γίνει κλήρωση για την σειρά των αγώνων της Β’ φάσης.</w:t>
      </w:r>
    </w:p>
    <w:p w:rsidR="00A00A01" w:rsidRPr="006A3AB1" w:rsidRDefault="00966098" w:rsidP="003F01C5">
      <w:pPr>
        <w:pStyle w:val="a3"/>
        <w:numPr>
          <w:ilvl w:val="0"/>
          <w:numId w:val="1"/>
        </w:numPr>
        <w:rPr>
          <w:rFonts w:ascii="Times New Roman" w:hAnsi="Times New Roman" w:cs="Times New Roman"/>
          <w:b/>
          <w:sz w:val="24"/>
          <w:szCs w:val="24"/>
          <w:lang w:val="el-GR"/>
        </w:rPr>
      </w:pPr>
      <w:r w:rsidRPr="006A3AB1">
        <w:rPr>
          <w:rFonts w:ascii="Times New Roman" w:hAnsi="Times New Roman" w:cs="Times New Roman"/>
          <w:b/>
          <w:sz w:val="24"/>
          <w:szCs w:val="24"/>
          <w:lang w:val="el-GR"/>
        </w:rPr>
        <w:lastRenderedPageBreak/>
        <w:t>Στην περίπτωση που οι Όμιλοι</w:t>
      </w:r>
      <w:r w:rsidR="003F01C5" w:rsidRPr="006A3AB1">
        <w:rPr>
          <w:rFonts w:ascii="Times New Roman" w:hAnsi="Times New Roman" w:cs="Times New Roman"/>
          <w:b/>
          <w:sz w:val="24"/>
          <w:szCs w:val="24"/>
          <w:lang w:val="el-GR"/>
        </w:rPr>
        <w:t xml:space="preserve"> δεν έχουν ίδιο αριθμό ομάδων, ισχύουν οι διατάξεις του άρθρου 20 (παρ. 10) του ΚΑΠ. </w:t>
      </w:r>
    </w:p>
    <w:p w:rsidR="004D01D8" w:rsidRPr="006A3AB1" w:rsidRDefault="004D01D8" w:rsidP="000C63B7">
      <w:pPr>
        <w:rPr>
          <w:rFonts w:ascii="Times New Roman" w:hAnsi="Times New Roman" w:cs="Times New Roman"/>
          <w:sz w:val="24"/>
          <w:szCs w:val="24"/>
          <w:lang w:val="el-GR"/>
        </w:rPr>
      </w:pPr>
    </w:p>
    <w:p w:rsidR="000C63B7" w:rsidRPr="006A3AB1" w:rsidRDefault="000C63B7" w:rsidP="000C63B7">
      <w:pPr>
        <w:rPr>
          <w:rFonts w:ascii="Times New Roman" w:hAnsi="Times New Roman" w:cs="Times New Roman"/>
          <w:sz w:val="24"/>
          <w:szCs w:val="24"/>
          <w:lang w:val="el-GR"/>
        </w:rPr>
      </w:pPr>
    </w:p>
    <w:p w:rsidR="000C63B7" w:rsidRPr="006A3AB1" w:rsidRDefault="000C63B7" w:rsidP="00D72B0B">
      <w:pPr>
        <w:rPr>
          <w:rFonts w:ascii="Times New Roman" w:hAnsi="Times New Roman" w:cs="Times New Roman"/>
          <w:sz w:val="24"/>
          <w:szCs w:val="24"/>
          <w:lang w:val="el-GR"/>
        </w:rPr>
      </w:pPr>
    </w:p>
    <w:p w:rsidR="00D72B0B" w:rsidRPr="006A3AB1" w:rsidRDefault="00D72B0B" w:rsidP="00D72B0B">
      <w:pPr>
        <w:rPr>
          <w:rFonts w:ascii="Times New Roman" w:hAnsi="Times New Roman" w:cs="Times New Roman"/>
          <w:sz w:val="24"/>
          <w:szCs w:val="24"/>
          <w:lang w:val="el-GR"/>
        </w:rPr>
      </w:pPr>
      <w:r w:rsidRPr="006A3AB1">
        <w:rPr>
          <w:rFonts w:ascii="Times New Roman" w:hAnsi="Times New Roman" w:cs="Times New Roman"/>
          <w:sz w:val="24"/>
          <w:szCs w:val="24"/>
          <w:lang w:val="el-GR"/>
        </w:rPr>
        <w:t xml:space="preserve">  </w:t>
      </w:r>
    </w:p>
    <w:p w:rsidR="001A4FB8" w:rsidRPr="006A3AB1" w:rsidRDefault="001A4FB8" w:rsidP="00F54C09">
      <w:pPr>
        <w:contextualSpacing/>
        <w:rPr>
          <w:rFonts w:ascii="Times New Roman" w:hAnsi="Times New Roman" w:cs="Times New Roman"/>
          <w:sz w:val="24"/>
          <w:szCs w:val="24"/>
          <w:lang w:val="el-GR"/>
        </w:rPr>
      </w:pPr>
    </w:p>
    <w:p w:rsidR="00F54C09" w:rsidRPr="006A3AB1" w:rsidRDefault="00F54C09" w:rsidP="00F54C09">
      <w:pPr>
        <w:contextualSpacing/>
        <w:rPr>
          <w:rFonts w:ascii="Times New Roman" w:hAnsi="Times New Roman" w:cs="Times New Roman"/>
          <w:sz w:val="24"/>
          <w:szCs w:val="24"/>
          <w:lang w:val="el-GR"/>
        </w:rPr>
      </w:pPr>
    </w:p>
    <w:p w:rsidR="00FA146C" w:rsidRPr="006A3AB1" w:rsidRDefault="00FA146C">
      <w:pPr>
        <w:contextualSpacing/>
        <w:rPr>
          <w:rFonts w:ascii="Times New Roman" w:hAnsi="Times New Roman" w:cs="Times New Roman"/>
          <w:sz w:val="24"/>
          <w:szCs w:val="24"/>
          <w:lang w:val="el-GR"/>
        </w:rPr>
      </w:pPr>
    </w:p>
    <w:p w:rsidR="00A00A01" w:rsidRPr="006A3AB1" w:rsidRDefault="00A00A01">
      <w:pPr>
        <w:contextualSpacing/>
        <w:rPr>
          <w:rFonts w:ascii="Times New Roman" w:hAnsi="Times New Roman" w:cs="Times New Roman"/>
          <w:sz w:val="24"/>
          <w:szCs w:val="24"/>
          <w:lang w:val="el-GR"/>
        </w:rPr>
      </w:pPr>
    </w:p>
    <w:sectPr w:rsidR="00A00A01" w:rsidRPr="006A3AB1" w:rsidSect="00F760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2F5"/>
    <w:multiLevelType w:val="hybridMultilevel"/>
    <w:tmpl w:val="58F05C96"/>
    <w:lvl w:ilvl="0" w:tplc="579A48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F4355"/>
    <w:multiLevelType w:val="hybridMultilevel"/>
    <w:tmpl w:val="D08E64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495"/>
    <w:rsid w:val="00002049"/>
    <w:rsid w:val="000C63B7"/>
    <w:rsid w:val="001A4FB8"/>
    <w:rsid w:val="002D3DB6"/>
    <w:rsid w:val="003A7C65"/>
    <w:rsid w:val="003F01C5"/>
    <w:rsid w:val="0043243C"/>
    <w:rsid w:val="004D01D8"/>
    <w:rsid w:val="00634713"/>
    <w:rsid w:val="00634CB9"/>
    <w:rsid w:val="00667C2D"/>
    <w:rsid w:val="006A3AB1"/>
    <w:rsid w:val="006A69FE"/>
    <w:rsid w:val="006B5E2D"/>
    <w:rsid w:val="006C15E7"/>
    <w:rsid w:val="008116C4"/>
    <w:rsid w:val="008C3558"/>
    <w:rsid w:val="00966098"/>
    <w:rsid w:val="00A00A01"/>
    <w:rsid w:val="00A70DB2"/>
    <w:rsid w:val="00B24EE5"/>
    <w:rsid w:val="00C171BA"/>
    <w:rsid w:val="00C17FA6"/>
    <w:rsid w:val="00C436AA"/>
    <w:rsid w:val="00D652C4"/>
    <w:rsid w:val="00D707DC"/>
    <w:rsid w:val="00D72B0B"/>
    <w:rsid w:val="00DA1495"/>
    <w:rsid w:val="00DA3A03"/>
    <w:rsid w:val="00F54C09"/>
    <w:rsid w:val="00F760F8"/>
    <w:rsid w:val="00FA14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495"/>
    <w:pPr>
      <w:ind w:left="720"/>
      <w:contextualSpacing/>
    </w:pPr>
  </w:style>
  <w:style w:type="paragraph" w:styleId="2">
    <w:name w:val="Body Text 2"/>
    <w:basedOn w:val="a"/>
    <w:link w:val="2Char"/>
    <w:rsid w:val="006A3AB1"/>
    <w:pPr>
      <w:spacing w:after="0" w:line="240" w:lineRule="auto"/>
      <w:jc w:val="both"/>
    </w:pPr>
    <w:rPr>
      <w:rFonts w:ascii="Arial" w:eastAsia="Times New Roman" w:hAnsi="Arial" w:cs="Times New Roman"/>
      <w:bCs/>
      <w:iCs/>
      <w:szCs w:val="20"/>
      <w:lang w:val="el-GR"/>
    </w:rPr>
  </w:style>
  <w:style w:type="character" w:customStyle="1" w:styleId="2Char">
    <w:name w:val="Σώμα κείμενου 2 Char"/>
    <w:basedOn w:val="a0"/>
    <w:link w:val="2"/>
    <w:rsid w:val="006A3AB1"/>
    <w:rPr>
      <w:rFonts w:ascii="Arial" w:eastAsia="Times New Roman" w:hAnsi="Arial" w:cs="Times New Roman"/>
      <w:bCs/>
      <w:iCs/>
      <w:szCs w:val="20"/>
      <w:lang w:val="el-GR"/>
    </w:rPr>
  </w:style>
</w:styles>
</file>

<file path=word/webSettings.xml><?xml version="1.0" encoding="utf-8"?>
<w:webSettings xmlns:r="http://schemas.openxmlformats.org/officeDocument/2006/relationships" xmlns:w="http://schemas.openxmlformats.org/wordprocessingml/2006/main">
  <w:divs>
    <w:div w:id="4695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8616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Grammatia</cp:lastModifiedBy>
  <cp:revision>3</cp:revision>
  <dcterms:created xsi:type="dcterms:W3CDTF">2020-09-11T15:46:00Z</dcterms:created>
  <dcterms:modified xsi:type="dcterms:W3CDTF">2020-09-11T16:19:00Z</dcterms:modified>
</cp:coreProperties>
</file>