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7E1B0E" w:rsidRDefault="00C728E6" w:rsidP="00C728E6">
      <w:pPr>
        <w:pStyle w:val="a7"/>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007E1B0E">
        <w:rPr>
          <w:rFonts w:cs="Arial"/>
          <w:sz w:val="28"/>
          <w:szCs w:val="28"/>
        </w:rPr>
        <w:t>20</w:t>
      </w:r>
      <w:r w:rsidR="007E1B0E" w:rsidRPr="007E1B0E">
        <w:rPr>
          <w:rFonts w:cs="Arial"/>
          <w:sz w:val="28"/>
          <w:szCs w:val="28"/>
        </w:rPr>
        <w:t>20</w:t>
      </w:r>
      <w:r w:rsidR="00BE27F0" w:rsidRPr="00865FA2">
        <w:rPr>
          <w:rFonts w:cs="Arial"/>
          <w:sz w:val="28"/>
          <w:szCs w:val="28"/>
        </w:rPr>
        <w:t>-20</w:t>
      </w:r>
      <w:r w:rsidR="007E1B0E">
        <w:rPr>
          <w:rFonts w:cs="Arial"/>
          <w:sz w:val="28"/>
          <w:szCs w:val="28"/>
        </w:rPr>
        <w:t>2</w:t>
      </w:r>
      <w:r w:rsidR="007E1B0E" w:rsidRPr="007E1B0E">
        <w:rPr>
          <w:rFonts w:cs="Arial"/>
          <w:sz w:val="28"/>
          <w:szCs w:val="28"/>
        </w:rPr>
        <w:t>1</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6C3138" w:rsidRDefault="00BD6F6A" w:rsidP="00C728E6">
      <w:pPr>
        <w:numPr>
          <w:ilvl w:val="0"/>
          <w:numId w:val="10"/>
        </w:numPr>
        <w:jc w:val="both"/>
        <w:rPr>
          <w:rFonts w:ascii="Arial" w:hAnsi="Arial" w:cs="Arial"/>
          <w:sz w:val="22"/>
          <w:szCs w:val="22"/>
        </w:rPr>
      </w:pPr>
      <w:r>
        <w:rPr>
          <w:rFonts w:ascii="Arial" w:hAnsi="Arial" w:cs="Arial"/>
          <w:sz w:val="22"/>
          <w:szCs w:val="22"/>
        </w:rPr>
        <w:t>ΤΙΣ ΑΠΟΦΑΣΕΙΣ ΤΗΣ Ε.Ε. ΤΗΣ</w:t>
      </w:r>
      <w:r w:rsidR="00C728E6" w:rsidRPr="00865FA2">
        <w:rPr>
          <w:rFonts w:ascii="Arial" w:hAnsi="Arial" w:cs="Arial"/>
          <w:sz w:val="22"/>
          <w:szCs w:val="22"/>
        </w:rPr>
        <w:t xml:space="preserve">. Ε.Π.Σ. </w:t>
      </w:r>
      <w:r w:rsidR="00C67C14">
        <w:rPr>
          <w:rFonts w:ascii="Arial" w:hAnsi="Arial" w:cs="Arial"/>
          <w:sz w:val="22"/>
          <w:szCs w:val="22"/>
        </w:rPr>
        <w:t xml:space="preserve">ΑΧΑΪΑΣ </w:t>
      </w:r>
      <w:r w:rsidR="007E1B0E" w:rsidRPr="007E1B0E">
        <w:rPr>
          <w:rFonts w:ascii="Arial" w:hAnsi="Arial" w:cs="Arial"/>
          <w:b/>
          <w:bCs/>
          <w:sz w:val="22"/>
          <w:szCs w:val="22"/>
          <w:u w:val="single"/>
        </w:rPr>
        <w:t>13</w:t>
      </w:r>
      <w:r w:rsidR="00AD4597" w:rsidRPr="006C3138">
        <w:rPr>
          <w:rFonts w:ascii="Arial" w:hAnsi="Arial" w:cs="Arial"/>
          <w:b/>
          <w:bCs/>
          <w:sz w:val="22"/>
          <w:szCs w:val="22"/>
          <w:u w:val="single"/>
        </w:rPr>
        <w:t>/0</w:t>
      </w:r>
      <w:r w:rsidR="00240929" w:rsidRPr="006C3138">
        <w:rPr>
          <w:rFonts w:ascii="Arial" w:hAnsi="Arial" w:cs="Arial"/>
          <w:b/>
          <w:bCs/>
          <w:sz w:val="22"/>
          <w:szCs w:val="22"/>
          <w:u w:val="single"/>
        </w:rPr>
        <w:t>7</w:t>
      </w:r>
      <w:r w:rsidR="00AD4597" w:rsidRPr="006C3138">
        <w:rPr>
          <w:rFonts w:ascii="Arial" w:hAnsi="Arial" w:cs="Arial"/>
          <w:b/>
          <w:bCs/>
          <w:sz w:val="22"/>
          <w:szCs w:val="22"/>
          <w:u w:val="single"/>
        </w:rPr>
        <w:t>/</w:t>
      </w:r>
      <w:r w:rsidR="007E1B0E">
        <w:rPr>
          <w:rFonts w:ascii="Arial" w:hAnsi="Arial" w:cs="Arial"/>
          <w:b/>
          <w:bCs/>
          <w:sz w:val="22"/>
          <w:szCs w:val="22"/>
          <w:u w:val="single"/>
        </w:rPr>
        <w:t>20</w:t>
      </w:r>
      <w:r w:rsidR="007E1B0E" w:rsidRPr="007E1B0E">
        <w:rPr>
          <w:rFonts w:ascii="Arial" w:hAnsi="Arial" w:cs="Arial"/>
          <w:b/>
          <w:bCs/>
          <w:sz w:val="22"/>
          <w:szCs w:val="22"/>
          <w:u w:val="single"/>
        </w:rPr>
        <w:t>20</w:t>
      </w:r>
      <w:r w:rsidR="00C728E6" w:rsidRPr="006C3138">
        <w:rPr>
          <w:rFonts w:ascii="Arial" w:hAnsi="Arial" w:cs="Arial"/>
          <w:b/>
          <w:sz w:val="22"/>
          <w:szCs w:val="22"/>
          <w:u w:val="single"/>
        </w:rPr>
        <w:t>.</w:t>
      </w:r>
    </w:p>
    <w:p w:rsidR="00C728E6" w:rsidRPr="00865FA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w:t>
      </w:r>
      <w:r w:rsidR="007E1B0E">
        <w:rPr>
          <w:rFonts w:ascii="Arial" w:hAnsi="Arial" w:cs="Arial"/>
          <w:b/>
          <w:sz w:val="22"/>
          <w:szCs w:val="22"/>
        </w:rPr>
        <w:t>ΝΙΚΩΝ ΠΡΩΤΑΘΛΗΜΑΤΩΝ ΠΕΡΙΟΔΟΥ 20</w:t>
      </w:r>
      <w:r w:rsidR="007E1B0E" w:rsidRPr="007E1B0E">
        <w:rPr>
          <w:rFonts w:ascii="Arial" w:hAnsi="Arial" w:cs="Arial"/>
          <w:b/>
          <w:sz w:val="22"/>
          <w:szCs w:val="22"/>
        </w:rPr>
        <w:t>20</w:t>
      </w:r>
      <w:r w:rsidRPr="00865FA2">
        <w:rPr>
          <w:rFonts w:ascii="Arial" w:hAnsi="Arial" w:cs="Arial"/>
          <w:b/>
          <w:sz w:val="22"/>
          <w:szCs w:val="22"/>
        </w:rPr>
        <w:t xml:space="preserve"> - 20</w:t>
      </w:r>
      <w:r w:rsidR="007E1B0E">
        <w:rPr>
          <w:rFonts w:ascii="Arial" w:hAnsi="Arial" w:cs="Arial"/>
          <w:b/>
          <w:sz w:val="22"/>
          <w:szCs w:val="22"/>
        </w:rPr>
        <w:t>2</w:t>
      </w:r>
      <w:r w:rsidR="007E1B0E" w:rsidRPr="007E1B0E">
        <w:rPr>
          <w:rFonts w:ascii="Arial" w:hAnsi="Arial" w:cs="Arial"/>
          <w:b/>
          <w:sz w:val="22"/>
          <w:szCs w:val="22"/>
        </w:rPr>
        <w:t>1</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2D5569" w:rsidP="00C728E6">
      <w:pPr>
        <w:numPr>
          <w:ilvl w:val="0"/>
          <w:numId w:val="1"/>
        </w:numPr>
        <w:jc w:val="both"/>
        <w:rPr>
          <w:rFonts w:ascii="Arial" w:hAnsi="Arial" w:cs="Arial"/>
          <w:sz w:val="22"/>
          <w:szCs w:val="22"/>
        </w:rPr>
      </w:pPr>
      <w:r>
        <w:rPr>
          <w:rFonts w:ascii="Arial" w:hAnsi="Arial" w:cs="Arial"/>
          <w:sz w:val="22"/>
          <w:szCs w:val="22"/>
        </w:rPr>
        <w:t xml:space="preserve">ΠΡΩΤΑΘΛΗΜΑ     </w:t>
      </w:r>
      <w:r w:rsidR="00C728E6" w:rsidRPr="00865FA2">
        <w:rPr>
          <w:rFonts w:ascii="Arial" w:hAnsi="Arial" w:cs="Arial"/>
          <w:sz w:val="22"/>
          <w:szCs w:val="22"/>
        </w:rPr>
        <w:t xml:space="preserve">Α'      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ΠΡΩΤΑΘΛΗΜΑ      Β’</w:t>
      </w:r>
      <w:r w:rsidR="007E1B0E">
        <w:rPr>
          <w:rFonts w:ascii="Arial" w:hAnsi="Arial" w:cs="Arial"/>
          <w:sz w:val="22"/>
          <w:szCs w:val="22"/>
          <w:lang w:val="en-US"/>
        </w:rPr>
        <w:t xml:space="preserve">      </w:t>
      </w:r>
      <w:r w:rsidRPr="005301DF">
        <w:rPr>
          <w:rFonts w:ascii="Arial" w:hAnsi="Arial" w:cs="Arial"/>
          <w:sz w:val="22"/>
          <w:szCs w:val="22"/>
        </w:rPr>
        <w:t xml:space="preserve">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w:t>
      </w:r>
      <w:r w:rsidR="007E1B0E" w:rsidRPr="007E1B0E">
        <w:rPr>
          <w:rFonts w:ascii="Arial" w:hAnsi="Arial" w:cs="Arial"/>
          <w:sz w:val="22"/>
          <w:szCs w:val="22"/>
        </w:rPr>
        <w:t xml:space="preserve"> </w:t>
      </w:r>
      <w:r w:rsidRPr="005301DF">
        <w:rPr>
          <w:rFonts w:ascii="Arial" w:hAnsi="Arial" w:cs="Arial"/>
          <w:sz w:val="22"/>
          <w:szCs w:val="22"/>
        </w:rPr>
        <w:t xml:space="preserve">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w:t>
      </w:r>
      <w:r w:rsidR="007E1B0E" w:rsidRPr="007E1B0E">
        <w:rPr>
          <w:rFonts w:ascii="Arial" w:hAnsi="Arial" w:cs="Arial"/>
          <w:sz w:val="22"/>
          <w:szCs w:val="22"/>
        </w:rPr>
        <w:t xml:space="preserve"> </w:t>
      </w:r>
      <w:r w:rsidRPr="00865FA2">
        <w:rPr>
          <w:rFonts w:ascii="Arial" w:hAnsi="Arial" w:cs="Arial"/>
          <w:sz w:val="22"/>
          <w:szCs w:val="22"/>
        </w:rPr>
        <w:t>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FA7E9E" w:rsidRDefault="00C728E6" w:rsidP="00C728E6">
      <w:pPr>
        <w:jc w:val="both"/>
        <w:rPr>
          <w:rFonts w:ascii="Arial" w:hAnsi="Arial" w:cs="Arial"/>
          <w:sz w:val="22"/>
          <w:szCs w:val="22"/>
        </w:rPr>
      </w:pPr>
      <w:r w:rsidRPr="00865FA2">
        <w:rPr>
          <w:rFonts w:ascii="Arial" w:hAnsi="Arial" w:cs="Arial"/>
          <w:sz w:val="22"/>
          <w:szCs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w:t>
      </w:r>
      <w:r w:rsidR="00940193">
        <w:rPr>
          <w:rFonts w:ascii="Arial" w:hAnsi="Arial" w:cs="Arial"/>
          <w:sz w:val="22"/>
          <w:szCs w:val="22"/>
        </w:rPr>
        <w:t xml:space="preserve">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7E1B0E" w:rsidRPr="007E1B0E" w:rsidRDefault="007E1B0E" w:rsidP="007E1B0E">
      <w:pPr>
        <w:pStyle w:val="a8"/>
        <w:numPr>
          <w:ilvl w:val="0"/>
          <w:numId w:val="15"/>
        </w:numPr>
        <w:jc w:val="both"/>
        <w:rPr>
          <w:rFonts w:ascii="Arial" w:hAnsi="Arial" w:cs="Arial"/>
          <w:b/>
          <w:sz w:val="22"/>
          <w:szCs w:val="22"/>
        </w:rPr>
      </w:pPr>
      <w:r w:rsidRPr="007E1B0E">
        <w:rPr>
          <w:rFonts w:ascii="Arial" w:hAnsi="Arial" w:cs="Arial"/>
          <w:b/>
          <w:sz w:val="22"/>
          <w:szCs w:val="22"/>
        </w:rPr>
        <w:t xml:space="preserve">Για οποιαδήποτε αλλαγή που θα προβλέπει ο νέος ΚΑΠ θα ακολουθήσει συμπληρωματική προκήρυξη.  </w:t>
      </w:r>
    </w:p>
    <w:p w:rsidR="00310C6A" w:rsidRPr="007E1B0E" w:rsidRDefault="00C728E6" w:rsidP="007E1B0E">
      <w:pPr>
        <w:pStyle w:val="a8"/>
        <w:numPr>
          <w:ilvl w:val="0"/>
          <w:numId w:val="15"/>
        </w:numPr>
        <w:jc w:val="both"/>
        <w:rPr>
          <w:rFonts w:ascii="Arial" w:hAnsi="Arial" w:cs="Arial"/>
          <w:sz w:val="22"/>
          <w:szCs w:val="22"/>
        </w:rPr>
      </w:pPr>
      <w:r w:rsidRPr="007E1B0E">
        <w:rPr>
          <w:rFonts w:ascii="Arial" w:hAnsi="Arial" w:cs="Arial"/>
          <w:sz w:val="22"/>
          <w:szCs w:val="22"/>
        </w:rPr>
        <w:t xml:space="preserve">Οι ΔΗΛΩΣΕΙΣ ΣΥΜΜΕΤΟΧΗΣ πρέπει να υποβληθούν στην Ε.Π.Σ. Αχαΐας για όλες τις Κατηγορίες μέχρι </w:t>
      </w:r>
      <w:r w:rsidR="00597D64" w:rsidRPr="007E1B0E">
        <w:rPr>
          <w:rFonts w:ascii="Arial" w:hAnsi="Arial" w:cs="Arial"/>
          <w:bCs/>
          <w:sz w:val="22"/>
          <w:szCs w:val="22"/>
        </w:rPr>
        <w:t xml:space="preserve">τις </w:t>
      </w:r>
      <w:r w:rsidR="007E1B0E" w:rsidRPr="007E1B0E">
        <w:rPr>
          <w:rFonts w:ascii="Arial" w:hAnsi="Arial" w:cs="Arial"/>
          <w:b/>
          <w:bCs/>
          <w:sz w:val="22"/>
          <w:szCs w:val="22"/>
          <w:u w:val="single"/>
        </w:rPr>
        <w:t>10</w:t>
      </w:r>
      <w:r w:rsidRPr="007E1B0E">
        <w:rPr>
          <w:rFonts w:ascii="Arial" w:hAnsi="Arial" w:cs="Arial"/>
          <w:b/>
          <w:sz w:val="22"/>
          <w:szCs w:val="22"/>
          <w:u w:val="single"/>
        </w:rPr>
        <w:t>-08-20</w:t>
      </w:r>
      <w:r w:rsidR="007E1B0E" w:rsidRPr="007E1B0E">
        <w:rPr>
          <w:rFonts w:ascii="Arial" w:hAnsi="Arial" w:cs="Arial"/>
          <w:b/>
          <w:sz w:val="22"/>
          <w:szCs w:val="22"/>
          <w:u w:val="single"/>
        </w:rPr>
        <w:t>20</w:t>
      </w:r>
      <w:r w:rsidRPr="007E1B0E">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710653" w:rsidRPr="00865FA2" w:rsidRDefault="00710653" w:rsidP="00C728E6">
      <w:pPr>
        <w:jc w:val="center"/>
        <w:rPr>
          <w:rFonts w:ascii="Arial" w:hAnsi="Arial" w:cs="Arial"/>
          <w:b/>
          <w:i/>
          <w:sz w:val="22"/>
          <w:szCs w:val="22"/>
          <w:u w:val="single"/>
        </w:rPr>
      </w:pPr>
    </w:p>
    <w:p w:rsidR="006C3138" w:rsidRPr="00310C6A" w:rsidRDefault="006C3138" w:rsidP="006C3138">
      <w:pPr>
        <w:shd w:val="clear" w:color="auto" w:fill="FFFFFF"/>
        <w:jc w:val="both"/>
        <w:rPr>
          <w:color w:val="222222"/>
          <w:lang w:eastAsia="el-GR"/>
        </w:rPr>
      </w:pPr>
      <w:r w:rsidRPr="00310C6A">
        <w:rPr>
          <w:rFonts w:ascii="Arial" w:hAnsi="Arial" w:cs="Arial"/>
          <w:b/>
          <w:bCs/>
          <w:i/>
          <w:iCs/>
          <w:color w:val="222222"/>
          <w:sz w:val="22"/>
          <w:szCs w:val="22"/>
          <w:u w:val="single"/>
          <w:lang w:eastAsia="el-GR"/>
        </w:rPr>
        <w:t>Ως προς την πράξη συναίνεσης θα πρέπει να σας γνωρίσουμε ότι:</w:t>
      </w:r>
    </w:p>
    <w:p w:rsidR="006C3138" w:rsidRPr="001F2D6A" w:rsidRDefault="006C3138" w:rsidP="006C3138">
      <w:pPr>
        <w:ind w:left="720"/>
        <w:jc w:val="both"/>
        <w:rPr>
          <w:b/>
          <w:bCs/>
          <w:i/>
          <w:iCs/>
          <w:u w:val="single"/>
          <w:shd w:val="clear" w:color="auto" w:fill="FFFFFF"/>
          <w:lang w:eastAsia="el-GR"/>
        </w:rPr>
      </w:pPr>
      <w:r w:rsidRPr="001F2D6A">
        <w:rPr>
          <w:b/>
          <w:bCs/>
          <w:i/>
          <w:iCs/>
          <w:sz w:val="14"/>
          <w:szCs w:val="14"/>
          <w:u w:val="single"/>
          <w:shd w:val="clear" w:color="auto" w:fill="FFFFFF"/>
          <w:lang w:eastAsia="el-GR"/>
        </w:rPr>
        <w:t> </w:t>
      </w:r>
      <w:r w:rsidRPr="001F2D6A">
        <w:rPr>
          <w:rFonts w:ascii="Arial" w:hAnsi="Arial" w:cs="Arial"/>
          <w:b/>
          <w:bCs/>
          <w:i/>
          <w:iCs/>
          <w:sz w:val="22"/>
          <w:szCs w:val="22"/>
          <w:u w:val="single"/>
          <w:shd w:val="clear" w:color="auto" w:fill="FFFFFF"/>
          <w:lang w:eastAsia="el-GR"/>
        </w:rPr>
        <w:t xml:space="preserve">Με τη δήλωση συμμετοχής πρέπει να προσκομίσουν στην Ε.Π.Σ. Αχαΐας πράξη συναίνεσης οι υπογράφοντες τη δήλωση (Πρόεδρος και Γενικός Γραμματέας), </w:t>
      </w:r>
      <w:r>
        <w:rPr>
          <w:rFonts w:ascii="Arial" w:hAnsi="Arial" w:cs="Arial"/>
          <w:b/>
          <w:bCs/>
          <w:i/>
          <w:iCs/>
          <w:sz w:val="22"/>
          <w:szCs w:val="22"/>
          <w:u w:val="single"/>
          <w:shd w:val="clear" w:color="auto" w:fill="FFFFFF"/>
          <w:lang w:eastAsia="el-GR"/>
        </w:rPr>
        <w:t xml:space="preserve">(εφόσον έχει αλλάξει σε σχέση με την περσινή χρονιά το Συμβούλιο) , </w:t>
      </w:r>
      <w:r w:rsidRPr="001F2D6A">
        <w:rPr>
          <w:rFonts w:ascii="Arial" w:hAnsi="Arial" w:cs="Arial"/>
          <w:b/>
          <w:bCs/>
          <w:i/>
          <w:iCs/>
          <w:sz w:val="22"/>
          <w:szCs w:val="22"/>
          <w:u w:val="single"/>
          <w:shd w:val="clear" w:color="auto" w:fill="FFFFFF"/>
          <w:lang w:eastAsia="el-GR"/>
        </w:rPr>
        <w:t xml:space="preserve">θεωρημένη ως προς το γνήσιο της υπογραφής, διαφορετικά δεν θα παραλαμβάνεται η δήλωση συμμετοχής.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w:t>
      </w:r>
      <w:r w:rsidR="00C67C14">
        <w:rPr>
          <w:rFonts w:ascii="Arial" w:hAnsi="Arial" w:cs="Arial"/>
          <w:sz w:val="22"/>
          <w:szCs w:val="22"/>
        </w:rPr>
        <w:t>σ</w:t>
      </w:r>
      <w:r w:rsidR="007E1B0E">
        <w:rPr>
          <w:rFonts w:ascii="Arial" w:hAnsi="Arial" w:cs="Arial"/>
          <w:sz w:val="22"/>
          <w:szCs w:val="22"/>
        </w:rPr>
        <w:t>ιτεχνικής Κατηγορίας Σωματεία 28</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BD6F6A">
        <w:rPr>
          <w:rFonts w:ascii="Arial" w:hAnsi="Arial" w:cs="Arial"/>
          <w:sz w:val="22"/>
          <w:szCs w:val="22"/>
        </w:rPr>
        <w:t xml:space="preserve"> </w:t>
      </w:r>
      <w:r w:rsidR="00724C8D">
        <w:rPr>
          <w:rFonts w:ascii="Arial" w:hAnsi="Arial" w:cs="Arial"/>
          <w:sz w:val="22"/>
          <w:szCs w:val="22"/>
        </w:rPr>
        <w:t>32</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Σωματεία δεν δήλωσαν την Περίοδο 201</w:t>
      </w:r>
      <w:r w:rsidR="007E1B0E">
        <w:rPr>
          <w:rFonts w:ascii="Arial" w:hAnsi="Arial" w:cs="Arial"/>
          <w:sz w:val="22"/>
          <w:szCs w:val="22"/>
        </w:rPr>
        <w:t>9-2020</w:t>
      </w:r>
      <w:r w:rsidR="00BE27F0" w:rsidRPr="00865FA2">
        <w:rPr>
          <w:rFonts w:ascii="Arial" w:hAnsi="Arial" w:cs="Arial"/>
          <w:sz w:val="22"/>
          <w:szCs w:val="22"/>
        </w:rPr>
        <w:t>,</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lastRenderedPageBreak/>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w:t>
      </w:r>
      <w:r w:rsidR="00A33691">
        <w:rPr>
          <w:rFonts w:ascii="Arial" w:hAnsi="Arial" w:cs="Arial"/>
          <w:sz w:val="22"/>
          <w:szCs w:val="22"/>
        </w:rPr>
        <w:t xml:space="preserve">τις </w:t>
      </w:r>
      <w:r w:rsidR="007E1B0E">
        <w:rPr>
          <w:rFonts w:ascii="Arial" w:hAnsi="Arial" w:cs="Arial"/>
          <w:b/>
          <w:sz w:val="22"/>
          <w:szCs w:val="22"/>
          <w:u w:val="single"/>
        </w:rPr>
        <w:t>10</w:t>
      </w:r>
      <w:r w:rsidRPr="00724C8D">
        <w:rPr>
          <w:rFonts w:ascii="Arial" w:hAnsi="Arial" w:cs="Arial"/>
          <w:b/>
          <w:sz w:val="22"/>
          <w:szCs w:val="22"/>
          <w:u w:val="single"/>
        </w:rPr>
        <w:t>-08</w:t>
      </w:r>
      <w:r w:rsidRPr="00A33691">
        <w:rPr>
          <w:rFonts w:ascii="Arial" w:hAnsi="Arial" w:cs="Arial"/>
          <w:b/>
          <w:sz w:val="22"/>
          <w:szCs w:val="22"/>
          <w:u w:val="single"/>
        </w:rPr>
        <w:t>-20</w:t>
      </w:r>
      <w:r w:rsidR="007E1B0E">
        <w:rPr>
          <w:rFonts w:ascii="Arial" w:hAnsi="Arial" w:cs="Arial"/>
          <w:b/>
          <w:sz w:val="22"/>
          <w:szCs w:val="22"/>
          <w:u w:val="single"/>
        </w:rPr>
        <w:t>20</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140CC2" w:rsidRDefault="00724C8D" w:rsidP="0062161A">
      <w:pPr>
        <w:jc w:val="both"/>
        <w:rPr>
          <w:rFonts w:ascii="Arial" w:hAnsi="Arial" w:cs="Arial"/>
          <w:sz w:val="22"/>
          <w:szCs w:val="22"/>
        </w:rPr>
      </w:pPr>
      <w:r w:rsidRPr="00724C8D">
        <w:rPr>
          <w:rFonts w:ascii="Arial" w:hAnsi="Arial" w:cs="Arial"/>
          <w:b/>
          <w:sz w:val="22"/>
          <w:szCs w:val="22"/>
          <w:u w:val="single"/>
        </w:rPr>
        <w:t>ΠΡΟΣΟΧΗ</w:t>
      </w:r>
      <w:r w:rsidR="00FA7E9E">
        <w:rPr>
          <w:rFonts w:ascii="Arial" w:hAnsi="Arial" w:cs="Arial"/>
          <w:b/>
          <w:sz w:val="22"/>
          <w:szCs w:val="22"/>
          <w:u w:val="single"/>
        </w:rPr>
        <w:t xml:space="preserve"> </w:t>
      </w:r>
      <w:r w:rsidR="00C728E6" w:rsidRPr="00724C8D">
        <w:rPr>
          <w:rFonts w:ascii="Arial" w:hAnsi="Arial" w:cs="Arial"/>
          <w:sz w:val="22"/>
          <w:szCs w:val="22"/>
        </w:rPr>
        <w:t>Στο</w:t>
      </w:r>
      <w:r w:rsidR="00C728E6" w:rsidRPr="00865FA2">
        <w:rPr>
          <w:rFonts w:ascii="Arial" w:hAnsi="Arial" w:cs="Arial"/>
          <w:sz w:val="22"/>
          <w:szCs w:val="22"/>
        </w:rPr>
        <w:t xml:space="preserve"> Πρωτάθλημα της Α’ Κατηγορίας θα συμμετέχουν και όσες ομάδες προέλθουν για οποιοδήποτε λόγο από ανώτερη Κατηγορία ως υπεράριθμες. </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Απαγορεύεται ρητώς η συμμετοχή ομάδας – τμήματος υποδομής σωματείο</w:t>
      </w:r>
      <w:r>
        <w:rPr>
          <w:rFonts w:ascii="Arial" w:hAnsi="Arial" w:cs="Arial"/>
          <w:b/>
          <w:sz w:val="22"/>
          <w:szCs w:val="22"/>
        </w:rPr>
        <w:t xml:space="preserve">υ – μέλους της Ε.Π.Σ. </w:t>
      </w:r>
      <w:r w:rsidR="0044311C">
        <w:rPr>
          <w:rFonts w:ascii="Arial" w:hAnsi="Arial" w:cs="Arial"/>
          <w:b/>
          <w:sz w:val="22"/>
          <w:szCs w:val="22"/>
        </w:rPr>
        <w:t>Αχαΐας</w:t>
      </w:r>
      <w:r w:rsidRPr="00804EC8">
        <w:rPr>
          <w:rFonts w:ascii="Arial" w:hAnsi="Arial" w:cs="Arial"/>
          <w:b/>
          <w:sz w:val="22"/>
          <w:szCs w:val="22"/>
        </w:rPr>
        <w:t xml:space="preserve"> σε τουρνουά ή αγώνες όλων των κατηγοριών όταν αυτοί 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Default="00804EC8" w:rsidP="00140CC2">
      <w:pPr>
        <w:ind w:firstLine="720"/>
        <w:jc w:val="both"/>
        <w:rPr>
          <w:rFonts w:ascii="Arial" w:hAnsi="Arial" w:cs="Arial"/>
          <w:b/>
          <w:sz w:val="22"/>
          <w:szCs w:val="22"/>
        </w:rPr>
      </w:pPr>
      <w:r w:rsidRPr="00804EC8">
        <w:rPr>
          <w:rFonts w:ascii="Arial" w:hAnsi="Arial" w:cs="Arial"/>
          <w:b/>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0E678D" w:rsidRPr="00804EC8" w:rsidRDefault="000E678D" w:rsidP="00140CC2">
      <w:pPr>
        <w:ind w:firstLine="720"/>
        <w:jc w:val="both"/>
        <w:rPr>
          <w:rFonts w:ascii="Arial" w:hAnsi="Arial" w:cs="Arial"/>
          <w:b/>
          <w:sz w:val="22"/>
          <w:szCs w:val="22"/>
        </w:rPr>
      </w:pPr>
    </w:p>
    <w:p w:rsidR="007A6D72" w:rsidRPr="00865FA2" w:rsidRDefault="007A6D7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BD6F6A" w:rsidRDefault="00C728E6" w:rsidP="00C728E6">
      <w:pPr>
        <w:numPr>
          <w:ilvl w:val="0"/>
          <w:numId w:val="3"/>
        </w:numPr>
        <w:jc w:val="both"/>
        <w:rPr>
          <w:rFonts w:ascii="Arial" w:hAnsi="Arial" w:cs="Arial"/>
          <w:b/>
          <w:sz w:val="22"/>
          <w:szCs w:val="22"/>
        </w:rPr>
      </w:pPr>
      <w:r w:rsidRPr="00865FA2">
        <w:rPr>
          <w:rFonts w:ascii="Arial" w:hAnsi="Arial" w:cs="Arial"/>
          <w:sz w:val="22"/>
          <w:szCs w:val="22"/>
        </w:rPr>
        <w:t xml:space="preserve">Η Α' Ερασιτεχνική Κατηγορία στις </w:t>
      </w:r>
      <w:r w:rsidR="007E1B0E">
        <w:rPr>
          <w:rFonts w:ascii="Arial" w:hAnsi="Arial" w:cs="Arial"/>
          <w:b/>
          <w:sz w:val="22"/>
          <w:szCs w:val="22"/>
          <w:u w:val="single"/>
        </w:rPr>
        <w:t>26</w:t>
      </w:r>
      <w:r w:rsidR="00C67C14" w:rsidRPr="00BD6F6A">
        <w:rPr>
          <w:rFonts w:ascii="Arial" w:hAnsi="Arial" w:cs="Arial"/>
          <w:b/>
          <w:sz w:val="22"/>
          <w:szCs w:val="22"/>
          <w:u w:val="single"/>
        </w:rPr>
        <w:t>-</w:t>
      </w:r>
      <w:r w:rsidR="007E1B0E">
        <w:rPr>
          <w:rFonts w:ascii="Arial" w:hAnsi="Arial" w:cs="Arial"/>
          <w:b/>
          <w:sz w:val="22"/>
          <w:szCs w:val="22"/>
          <w:u w:val="single"/>
        </w:rPr>
        <w:t>27</w:t>
      </w:r>
      <w:r w:rsidRPr="00BD6F6A">
        <w:rPr>
          <w:rFonts w:ascii="Arial" w:hAnsi="Arial" w:cs="Arial"/>
          <w:b/>
          <w:sz w:val="22"/>
          <w:szCs w:val="22"/>
          <w:u w:val="single"/>
        </w:rPr>
        <w:t xml:space="preserve"> Σεπτεμβρίου 20</w:t>
      </w:r>
      <w:r w:rsidR="007E1B0E">
        <w:rPr>
          <w:rFonts w:ascii="Arial" w:hAnsi="Arial" w:cs="Arial"/>
          <w:b/>
          <w:sz w:val="22"/>
          <w:szCs w:val="22"/>
          <w:u w:val="single"/>
        </w:rPr>
        <w:t>20</w:t>
      </w:r>
      <w:r w:rsidRPr="00BD6F6A">
        <w:rPr>
          <w:rFonts w:ascii="Arial" w:hAnsi="Arial" w:cs="Arial"/>
          <w:b/>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007E1B0E">
        <w:rPr>
          <w:rFonts w:ascii="Arial" w:hAnsi="Arial" w:cs="Arial"/>
          <w:b/>
          <w:sz w:val="22"/>
          <w:szCs w:val="22"/>
          <w:u w:val="single"/>
        </w:rPr>
        <w:t>26</w:t>
      </w:r>
      <w:r w:rsidR="00C67C14" w:rsidRPr="00BD6F6A">
        <w:rPr>
          <w:rFonts w:ascii="Arial" w:hAnsi="Arial" w:cs="Arial"/>
          <w:b/>
          <w:sz w:val="22"/>
          <w:szCs w:val="22"/>
          <w:u w:val="single"/>
        </w:rPr>
        <w:t>-</w:t>
      </w:r>
      <w:r w:rsidR="007E1B0E">
        <w:rPr>
          <w:rFonts w:ascii="Arial" w:hAnsi="Arial" w:cs="Arial"/>
          <w:b/>
          <w:sz w:val="22"/>
          <w:szCs w:val="22"/>
          <w:u w:val="single"/>
        </w:rPr>
        <w:t>27</w:t>
      </w:r>
      <w:r w:rsidR="00BD6F6A">
        <w:rPr>
          <w:rFonts w:ascii="Arial" w:hAnsi="Arial" w:cs="Arial"/>
          <w:b/>
          <w:sz w:val="22"/>
          <w:szCs w:val="22"/>
          <w:u w:val="single"/>
        </w:rPr>
        <w:t xml:space="preserve"> </w:t>
      </w:r>
      <w:r w:rsidR="00724C8D" w:rsidRPr="00BD6F6A">
        <w:rPr>
          <w:rFonts w:ascii="Arial" w:hAnsi="Arial" w:cs="Arial"/>
          <w:b/>
          <w:sz w:val="22"/>
          <w:szCs w:val="22"/>
          <w:u w:val="single"/>
        </w:rPr>
        <w:t>Σεπτεμβρίου</w:t>
      </w:r>
      <w:r w:rsidRPr="00BD6F6A">
        <w:rPr>
          <w:rFonts w:ascii="Arial" w:hAnsi="Arial" w:cs="Arial"/>
          <w:b/>
          <w:sz w:val="22"/>
          <w:szCs w:val="22"/>
          <w:u w:val="single"/>
        </w:rPr>
        <w:t>20</w:t>
      </w:r>
      <w:r w:rsidR="007E1B0E">
        <w:rPr>
          <w:rFonts w:ascii="Arial" w:hAnsi="Arial" w:cs="Arial"/>
          <w:b/>
          <w:sz w:val="22"/>
          <w:szCs w:val="22"/>
          <w:u w:val="single"/>
        </w:rPr>
        <w:t>20</w:t>
      </w:r>
      <w:r w:rsidRPr="00BD6F6A">
        <w:rPr>
          <w:rFonts w:ascii="Arial" w:hAnsi="Arial" w:cs="Arial"/>
          <w:b/>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7E1B0E">
        <w:rPr>
          <w:rFonts w:ascii="Arial" w:hAnsi="Arial" w:cs="Arial"/>
          <w:b/>
          <w:sz w:val="22"/>
          <w:szCs w:val="22"/>
          <w:u w:val="single"/>
        </w:rPr>
        <w:t>10-11</w:t>
      </w:r>
      <w:r w:rsidR="00BD6F6A">
        <w:rPr>
          <w:rFonts w:ascii="Arial" w:hAnsi="Arial" w:cs="Arial"/>
          <w:b/>
          <w:sz w:val="22"/>
          <w:szCs w:val="22"/>
          <w:u w:val="single"/>
        </w:rPr>
        <w:t xml:space="preserve"> </w:t>
      </w:r>
      <w:r w:rsidR="007A6D72" w:rsidRPr="00BD6F6A">
        <w:rPr>
          <w:rFonts w:ascii="Arial" w:hAnsi="Arial" w:cs="Arial"/>
          <w:b/>
          <w:sz w:val="22"/>
          <w:szCs w:val="22"/>
          <w:u w:val="single"/>
        </w:rPr>
        <w:t>Οκτωβρίου</w:t>
      </w:r>
      <w:r w:rsidR="00BE27F0" w:rsidRPr="00BD6F6A">
        <w:rPr>
          <w:rFonts w:ascii="Arial" w:hAnsi="Arial" w:cs="Arial"/>
          <w:b/>
          <w:sz w:val="22"/>
          <w:szCs w:val="22"/>
          <w:u w:val="single"/>
        </w:rPr>
        <w:t xml:space="preserve"> 20</w:t>
      </w:r>
      <w:r w:rsidR="007E1B0E">
        <w:rPr>
          <w:rFonts w:ascii="Arial" w:hAnsi="Arial" w:cs="Arial"/>
          <w:b/>
          <w:sz w:val="22"/>
          <w:szCs w:val="22"/>
          <w:u w:val="single"/>
        </w:rPr>
        <w:t>20</w:t>
      </w:r>
      <w:r w:rsidRPr="00BD6F6A">
        <w:rPr>
          <w:rFonts w:ascii="Arial" w:hAnsi="Arial" w:cs="Arial"/>
          <w:b/>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Κάθε Σωματείο μαζί με τη δήλωση συμμετοχής πρέπει να καταβάλλει στην Ε.Π.Σ. Αχαΐας και το σχετικό παράβολο, που ορίσθηκε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Α'</w:t>
      </w:r>
      <w:r w:rsidR="007E1B0E">
        <w:rPr>
          <w:rFonts w:ascii="Arial" w:hAnsi="Arial" w:cs="Arial"/>
          <w:sz w:val="22"/>
          <w:szCs w:val="22"/>
        </w:rPr>
        <w:t xml:space="preserve"> </w:t>
      </w:r>
      <w:r w:rsidR="00804EC8">
        <w:rPr>
          <w:rFonts w:ascii="Arial" w:hAnsi="Arial" w:cs="Arial"/>
          <w:sz w:val="22"/>
          <w:szCs w:val="22"/>
        </w:rPr>
        <w:t>Ερασιτεχνική Κατηγορία</w:t>
      </w:r>
      <w:r w:rsidR="007E1B0E">
        <w:rPr>
          <w:rFonts w:ascii="Arial" w:hAnsi="Arial" w:cs="Arial"/>
          <w:sz w:val="22"/>
          <w:szCs w:val="22"/>
        </w:rPr>
        <w:t xml:space="preserve"> </w:t>
      </w:r>
      <w:r w:rsidR="00804EC8">
        <w:rPr>
          <w:rFonts w:ascii="Arial" w:hAnsi="Arial" w:cs="Arial"/>
          <w:sz w:val="22"/>
          <w:szCs w:val="22"/>
        </w:rPr>
        <w:t xml:space="preserve">σε </w:t>
      </w:r>
      <w:r w:rsidR="007E1B0E">
        <w:rPr>
          <w:rFonts w:ascii="Arial" w:hAnsi="Arial" w:cs="Arial"/>
          <w:sz w:val="22"/>
          <w:szCs w:val="22"/>
        </w:rPr>
        <w:t>17</w:t>
      </w:r>
      <w:r w:rsidR="00017036">
        <w:rPr>
          <w:rFonts w:ascii="Arial" w:hAnsi="Arial" w:cs="Arial"/>
          <w:sz w:val="22"/>
          <w:szCs w:val="22"/>
        </w:rPr>
        <w:t>0</w:t>
      </w:r>
      <w:r w:rsidR="00804EC8">
        <w:rPr>
          <w:rFonts w:ascii="Arial" w:hAnsi="Arial" w:cs="Arial"/>
          <w:sz w:val="22"/>
          <w:szCs w:val="22"/>
        </w:rPr>
        <w:t xml:space="preserve">,00 ευρώ.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Για την Β΄ </w:t>
      </w:r>
      <w:r w:rsidR="00804EC8">
        <w:rPr>
          <w:rFonts w:ascii="Arial" w:hAnsi="Arial" w:cs="Arial"/>
          <w:sz w:val="22"/>
          <w:szCs w:val="22"/>
        </w:rPr>
        <w:t xml:space="preserve">Ερασιτεχνική Κατηγορία σε </w:t>
      </w:r>
      <w:r w:rsidR="00C67C14">
        <w:rPr>
          <w:rFonts w:ascii="Arial" w:hAnsi="Arial" w:cs="Arial"/>
          <w:sz w:val="22"/>
          <w:szCs w:val="22"/>
        </w:rPr>
        <w:t>1</w:t>
      </w:r>
      <w:r w:rsidR="007E1B0E">
        <w:rPr>
          <w:rFonts w:ascii="Arial" w:hAnsi="Arial" w:cs="Arial"/>
          <w:sz w:val="22"/>
          <w:szCs w:val="22"/>
        </w:rPr>
        <w:t>2</w:t>
      </w:r>
      <w:r w:rsidR="00804EC8">
        <w:rPr>
          <w:rFonts w:ascii="Arial" w:hAnsi="Arial" w:cs="Arial"/>
          <w:sz w:val="22"/>
          <w:szCs w:val="22"/>
        </w:rPr>
        <w:t>0</w:t>
      </w:r>
      <w:r w:rsidRPr="00865FA2">
        <w:rPr>
          <w:rFonts w:ascii="Arial" w:hAnsi="Arial" w:cs="Arial"/>
          <w:sz w:val="22"/>
          <w:szCs w:val="22"/>
        </w:rPr>
        <w:t>,00 ευρώ</w:t>
      </w:r>
    </w:p>
    <w:p w:rsidR="00C728E6"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Γ</w:t>
      </w:r>
      <w:r w:rsidR="00804EC8">
        <w:rPr>
          <w:rFonts w:ascii="Arial" w:hAnsi="Arial" w:cs="Arial"/>
          <w:sz w:val="22"/>
          <w:szCs w:val="22"/>
        </w:rPr>
        <w:t xml:space="preserve">' Ερασιτεχνική Κατηγορία σε  </w:t>
      </w:r>
      <w:r w:rsidR="007E1B0E">
        <w:rPr>
          <w:rFonts w:ascii="Arial" w:hAnsi="Arial" w:cs="Arial"/>
          <w:sz w:val="22"/>
          <w:szCs w:val="22"/>
        </w:rPr>
        <w:t>8</w:t>
      </w:r>
      <w:r w:rsidR="00017036">
        <w:rPr>
          <w:rFonts w:ascii="Arial" w:hAnsi="Arial" w:cs="Arial"/>
          <w:sz w:val="22"/>
          <w:szCs w:val="22"/>
        </w:rPr>
        <w:t>0</w:t>
      </w:r>
      <w:r w:rsidR="00804EC8">
        <w:rPr>
          <w:rFonts w:ascii="Arial" w:hAnsi="Arial" w:cs="Arial"/>
          <w:sz w:val="22"/>
          <w:szCs w:val="22"/>
        </w:rPr>
        <w:t xml:space="preserve">,00 ευρώ. </w:t>
      </w:r>
    </w:p>
    <w:p w:rsidR="008F485D" w:rsidRPr="00865FA2" w:rsidRDefault="008F485D" w:rsidP="00C728E6">
      <w:pPr>
        <w:numPr>
          <w:ilvl w:val="0"/>
          <w:numId w:val="3"/>
        </w:numPr>
        <w:jc w:val="both"/>
        <w:rPr>
          <w:rFonts w:ascii="Arial" w:hAnsi="Arial" w:cs="Arial"/>
          <w:sz w:val="22"/>
          <w:szCs w:val="22"/>
        </w:rPr>
      </w:pPr>
      <w:r w:rsidRPr="008F485D">
        <w:rPr>
          <w:rFonts w:ascii="Arial" w:hAnsi="Arial" w:cs="Arial"/>
          <w:sz w:val="22"/>
          <w:szCs w:val="22"/>
        </w:rPr>
        <w:t>Για τις ομάδες που επαναδραστηριοπο</w:t>
      </w:r>
      <w:r>
        <w:rPr>
          <w:rFonts w:ascii="Arial" w:hAnsi="Arial" w:cs="Arial"/>
          <w:sz w:val="22"/>
          <w:szCs w:val="22"/>
        </w:rPr>
        <w:t>ιούνται το παράβολο είναι ΔΩΡΕΑΝ</w:t>
      </w:r>
      <w:r w:rsidRPr="008F485D">
        <w:rPr>
          <w:rFonts w:ascii="Arial" w:hAnsi="Arial" w:cs="Arial"/>
          <w:sz w:val="22"/>
          <w:szCs w:val="22"/>
        </w:rPr>
        <w:t>.</w:t>
      </w:r>
    </w:p>
    <w:p w:rsidR="00C728E6" w:rsidRPr="00865FA2" w:rsidRDefault="00C728E6" w:rsidP="00C728E6">
      <w:pPr>
        <w:numPr>
          <w:ilvl w:val="0"/>
          <w:numId w:val="4"/>
        </w:numPr>
        <w:jc w:val="both"/>
        <w:rPr>
          <w:rFonts w:ascii="Arial" w:hAnsi="Arial" w:cs="Arial"/>
          <w:sz w:val="22"/>
          <w:szCs w:val="22"/>
        </w:rPr>
      </w:pPr>
      <w:r w:rsidRPr="00865FA2">
        <w:rPr>
          <w:rFonts w:ascii="Arial" w:hAnsi="Arial" w:cs="Arial"/>
          <w:sz w:val="22"/>
          <w:szCs w:val="22"/>
        </w:rPr>
        <w:t xml:space="preserve">Για τα πρωταθλήματα </w:t>
      </w:r>
      <w:r w:rsidR="00C62272">
        <w:rPr>
          <w:rFonts w:ascii="Arial" w:hAnsi="Arial" w:cs="Arial"/>
          <w:sz w:val="22"/>
          <w:szCs w:val="22"/>
        </w:rPr>
        <w:t xml:space="preserve">των Υποδομών </w:t>
      </w:r>
      <w:r w:rsidRPr="00865FA2">
        <w:rPr>
          <w:rFonts w:ascii="Arial" w:hAnsi="Arial" w:cs="Arial"/>
          <w:sz w:val="22"/>
          <w:szCs w:val="22"/>
        </w:rPr>
        <w:t>θα ακολουθήσει νέα Προκήρυξη..</w:t>
      </w:r>
    </w:p>
    <w:p w:rsidR="00C728E6" w:rsidRDefault="00C728E6" w:rsidP="00C62272">
      <w:pPr>
        <w:jc w:val="both"/>
        <w:rPr>
          <w:rFonts w:ascii="Arial" w:hAnsi="Arial" w:cs="Arial"/>
          <w:sz w:val="22"/>
          <w:szCs w:val="22"/>
        </w:rPr>
      </w:pPr>
      <w:r w:rsidRPr="00865FA2">
        <w:rPr>
          <w:rFonts w:ascii="Arial" w:hAnsi="Arial" w:cs="Arial"/>
          <w:sz w:val="22"/>
          <w:szCs w:val="22"/>
        </w:rPr>
        <w:t>Μαζί με το παράβολο καταβάλλεται και η ετήσια συνδρομή των Σωματείων - Μελών της Ε.Π.Σ. Αχαΐας που είναι :</w:t>
      </w:r>
      <w:r w:rsidR="00C62272">
        <w:rPr>
          <w:rFonts w:ascii="Arial" w:hAnsi="Arial" w:cs="Arial"/>
          <w:sz w:val="22"/>
          <w:szCs w:val="22"/>
        </w:rPr>
        <w:t xml:space="preserve"> Για όλα τα Σωματεία 10,00 ευρώ</w:t>
      </w:r>
      <w:r w:rsidRPr="00865FA2">
        <w:rPr>
          <w:rFonts w:ascii="Arial" w:hAnsi="Arial" w:cs="Arial"/>
          <w:sz w:val="22"/>
          <w:szCs w:val="22"/>
        </w:rPr>
        <w:t xml:space="preserve"> μετά από απόφαση της Γενικής Συνέλευσης.</w:t>
      </w:r>
    </w:p>
    <w:p w:rsidR="00C728E6" w:rsidRPr="00865FA2" w:rsidRDefault="00C728E6" w:rsidP="00C728E6">
      <w:pPr>
        <w:jc w:val="both"/>
        <w:rPr>
          <w:rFonts w:ascii="Arial" w:hAnsi="Arial" w:cs="Arial"/>
          <w:sz w:val="22"/>
          <w:szCs w:val="22"/>
        </w:rPr>
      </w:pPr>
    </w:p>
    <w:p w:rsidR="004806D3" w:rsidRPr="00283A02" w:rsidRDefault="004806D3" w:rsidP="004806D3">
      <w:pPr>
        <w:jc w:val="both"/>
        <w:rPr>
          <w:rFonts w:ascii="Arial" w:hAnsi="Arial" w:cs="Arial"/>
          <w:b/>
          <w:bCs/>
          <w:sz w:val="22"/>
          <w:szCs w:val="22"/>
          <w:u w:val="single"/>
        </w:rPr>
      </w:pPr>
      <w:r w:rsidRPr="00D04626">
        <w:rPr>
          <w:rFonts w:ascii="Arial" w:hAnsi="Arial" w:cs="Arial"/>
          <w:b/>
          <w:bCs/>
          <w:sz w:val="22"/>
          <w:szCs w:val="22"/>
        </w:rPr>
        <w:t>Τα σωματεία</w:t>
      </w:r>
      <w:r w:rsidR="00310C6A" w:rsidRPr="00D04626">
        <w:rPr>
          <w:rFonts w:ascii="Arial" w:hAnsi="Arial" w:cs="Arial"/>
          <w:b/>
          <w:bCs/>
          <w:sz w:val="22"/>
          <w:szCs w:val="22"/>
        </w:rPr>
        <w:t>,</w:t>
      </w:r>
      <w:r w:rsidRPr="00D04626">
        <w:rPr>
          <w:rFonts w:ascii="Arial" w:hAnsi="Arial" w:cs="Arial"/>
          <w:b/>
          <w:bCs/>
          <w:sz w:val="22"/>
          <w:szCs w:val="22"/>
        </w:rPr>
        <w:t xml:space="preserve"> με την κατάθεσ</w:t>
      </w:r>
      <w:r w:rsidR="007E1B0E">
        <w:rPr>
          <w:rFonts w:ascii="Arial" w:hAnsi="Arial" w:cs="Arial"/>
          <w:b/>
          <w:bCs/>
          <w:sz w:val="22"/>
          <w:szCs w:val="22"/>
        </w:rPr>
        <w:t xml:space="preserve">η της δήλωσης </w:t>
      </w:r>
      <w:r w:rsidRPr="00D04626">
        <w:rPr>
          <w:rFonts w:ascii="Arial" w:hAnsi="Arial" w:cs="Arial"/>
          <w:b/>
          <w:bCs/>
          <w:sz w:val="22"/>
          <w:szCs w:val="22"/>
        </w:rPr>
        <w:t>συμμετοχής</w:t>
      </w:r>
      <w:r w:rsidR="00310C6A" w:rsidRPr="00D04626">
        <w:rPr>
          <w:rFonts w:ascii="Arial" w:hAnsi="Arial" w:cs="Arial"/>
          <w:b/>
          <w:bCs/>
          <w:sz w:val="22"/>
          <w:szCs w:val="22"/>
        </w:rPr>
        <w:t>,</w:t>
      </w:r>
      <w:r w:rsidRPr="00D04626">
        <w:rPr>
          <w:rFonts w:ascii="Arial" w:hAnsi="Arial" w:cs="Arial"/>
          <w:b/>
          <w:bCs/>
          <w:sz w:val="22"/>
          <w:szCs w:val="22"/>
        </w:rPr>
        <w:t xml:space="preserve"> είναι </w:t>
      </w:r>
      <w:r w:rsidRPr="00D04626">
        <w:rPr>
          <w:rFonts w:ascii="Arial" w:hAnsi="Arial" w:cs="Arial"/>
          <w:b/>
          <w:bCs/>
          <w:sz w:val="22"/>
          <w:szCs w:val="22"/>
          <w:u w:val="single"/>
        </w:rPr>
        <w:t xml:space="preserve">υποχρεωμένα να </w:t>
      </w:r>
      <w:r w:rsidR="008F485D">
        <w:rPr>
          <w:rFonts w:ascii="Arial" w:hAnsi="Arial" w:cs="Arial"/>
          <w:b/>
          <w:bCs/>
          <w:sz w:val="22"/>
          <w:szCs w:val="22"/>
          <w:u w:val="single"/>
        </w:rPr>
        <w:t>καταβάλουν</w:t>
      </w:r>
      <w:r w:rsidR="007E1B0E">
        <w:rPr>
          <w:rFonts w:ascii="Arial" w:hAnsi="Arial" w:cs="Arial"/>
          <w:b/>
          <w:bCs/>
          <w:sz w:val="22"/>
          <w:szCs w:val="22"/>
          <w:u w:val="single"/>
        </w:rPr>
        <w:t xml:space="preserve"> τουλάχιστο</w:t>
      </w:r>
      <w:r w:rsidR="008F485D">
        <w:rPr>
          <w:rFonts w:ascii="Arial" w:hAnsi="Arial" w:cs="Arial"/>
          <w:b/>
          <w:bCs/>
          <w:sz w:val="22"/>
          <w:szCs w:val="22"/>
          <w:u w:val="single"/>
        </w:rPr>
        <w:t>ν</w:t>
      </w:r>
      <w:r w:rsidR="007E1B0E">
        <w:rPr>
          <w:rFonts w:ascii="Arial" w:hAnsi="Arial" w:cs="Arial"/>
          <w:b/>
          <w:bCs/>
          <w:sz w:val="22"/>
          <w:szCs w:val="22"/>
          <w:u w:val="single"/>
        </w:rPr>
        <w:t xml:space="preserve"> το ήμισυ (50%) του παραβόλου. Η εξόφληση του παραβόλου, καθώς και άλλες </w:t>
      </w:r>
      <w:r w:rsidRPr="00D04626">
        <w:rPr>
          <w:rFonts w:ascii="Arial" w:hAnsi="Arial" w:cs="Arial"/>
          <w:b/>
          <w:bCs/>
          <w:sz w:val="22"/>
          <w:szCs w:val="22"/>
          <w:u w:val="single"/>
        </w:rPr>
        <w:t xml:space="preserve"> οικονομικές εκκρεμότητες</w:t>
      </w:r>
      <w:r w:rsidRPr="00D04626">
        <w:rPr>
          <w:rFonts w:ascii="Arial" w:hAnsi="Arial" w:cs="Arial"/>
          <w:b/>
          <w:bCs/>
          <w:sz w:val="22"/>
          <w:szCs w:val="22"/>
        </w:rPr>
        <w:t xml:space="preserve"> με την Ένωση, που αφορούν οφειλές από διαιτησίες αγώνων καθώς και το γηπεδικό χρέος προς την Ένωση</w:t>
      </w:r>
      <w:r w:rsidR="007E1B0E">
        <w:rPr>
          <w:rFonts w:ascii="Arial" w:hAnsi="Arial" w:cs="Arial"/>
          <w:b/>
          <w:bCs/>
          <w:sz w:val="22"/>
          <w:szCs w:val="22"/>
        </w:rPr>
        <w:t xml:space="preserve"> π</w:t>
      </w:r>
      <w:r w:rsidR="008F485D">
        <w:rPr>
          <w:rFonts w:ascii="Arial" w:hAnsi="Arial" w:cs="Arial"/>
          <w:b/>
          <w:bCs/>
          <w:sz w:val="22"/>
          <w:szCs w:val="22"/>
        </w:rPr>
        <w:t>ρέπει να εξοφληθούν μέχρι τις 10/09/2020</w:t>
      </w:r>
      <w:r w:rsidRPr="00D04626">
        <w:rPr>
          <w:rFonts w:ascii="Arial" w:hAnsi="Arial" w:cs="Arial"/>
          <w:b/>
          <w:bCs/>
          <w:sz w:val="22"/>
          <w:szCs w:val="22"/>
        </w:rPr>
        <w:t>.</w:t>
      </w:r>
      <w:r w:rsidR="008F485D">
        <w:rPr>
          <w:rFonts w:ascii="Arial" w:hAnsi="Arial" w:cs="Arial"/>
          <w:b/>
          <w:bCs/>
          <w:sz w:val="22"/>
          <w:szCs w:val="22"/>
        </w:rPr>
        <w:t xml:space="preserve"> </w:t>
      </w:r>
      <w:r w:rsidR="00AD4597" w:rsidRPr="00AD4597">
        <w:rPr>
          <w:rFonts w:ascii="Arial" w:hAnsi="Arial" w:cs="Arial"/>
          <w:b/>
          <w:bCs/>
          <w:sz w:val="22"/>
          <w:szCs w:val="22"/>
          <w:u w:val="single"/>
        </w:rPr>
        <w:t>Οι οφειλές αυτές αφορούν και</w:t>
      </w:r>
      <w:r w:rsidR="001474DC">
        <w:rPr>
          <w:rFonts w:ascii="Arial" w:hAnsi="Arial" w:cs="Arial"/>
          <w:b/>
          <w:bCs/>
          <w:sz w:val="22"/>
          <w:szCs w:val="22"/>
          <w:u w:val="single"/>
        </w:rPr>
        <w:t xml:space="preserve"> αυτές που προέρχονται από</w:t>
      </w:r>
      <w:r w:rsidR="00AD4597" w:rsidRPr="00AD4597">
        <w:rPr>
          <w:rFonts w:ascii="Arial" w:hAnsi="Arial" w:cs="Arial"/>
          <w:b/>
          <w:bCs/>
          <w:sz w:val="22"/>
          <w:szCs w:val="22"/>
          <w:u w:val="single"/>
        </w:rPr>
        <w:t xml:space="preserve"> τα τμήματα υποδομής των ομάδων (Νέων, Πα</w:t>
      </w:r>
      <w:r w:rsidR="00AD4597">
        <w:rPr>
          <w:rFonts w:ascii="Arial" w:hAnsi="Arial" w:cs="Arial"/>
          <w:b/>
          <w:bCs/>
          <w:sz w:val="22"/>
          <w:szCs w:val="22"/>
          <w:u w:val="single"/>
        </w:rPr>
        <w:t xml:space="preserve">ίδων, κ.λ.π.). </w:t>
      </w:r>
    </w:p>
    <w:p w:rsidR="00001910" w:rsidRDefault="00001910" w:rsidP="00C728E6">
      <w:pPr>
        <w:jc w:val="center"/>
        <w:rPr>
          <w:rFonts w:ascii="Arial" w:hAnsi="Arial" w:cs="Arial"/>
          <w:b/>
          <w:i/>
          <w:sz w:val="22"/>
          <w:szCs w:val="22"/>
          <w:u w:val="single"/>
        </w:rPr>
      </w:pPr>
    </w:p>
    <w:p w:rsidR="00001910" w:rsidRPr="006F47C1" w:rsidRDefault="00C756C2" w:rsidP="006F47C1">
      <w:pPr>
        <w:jc w:val="both"/>
        <w:rPr>
          <w:rFonts w:ascii="Arial" w:hAnsi="Arial" w:cs="Arial"/>
          <w:b/>
          <w:i/>
          <w:sz w:val="22"/>
          <w:szCs w:val="22"/>
          <w:u w:val="single"/>
        </w:rPr>
      </w:pPr>
      <w:r w:rsidRPr="006F47C1">
        <w:rPr>
          <w:rFonts w:ascii="Arial" w:hAnsi="Arial" w:cs="Arial"/>
          <w:sz w:val="22"/>
          <w:szCs w:val="22"/>
        </w:rPr>
        <w:t>Σε περίπτωση οφειλών του σωματείου προς την ‘</w:t>
      </w:r>
      <w:r w:rsidR="00CA3861" w:rsidRPr="006F47C1">
        <w:rPr>
          <w:rFonts w:ascii="Arial" w:hAnsi="Arial" w:cs="Arial"/>
          <w:sz w:val="22"/>
          <w:szCs w:val="22"/>
        </w:rPr>
        <w:t>Ένωση</w:t>
      </w:r>
      <w:r w:rsidRPr="006F47C1">
        <w:rPr>
          <w:rFonts w:ascii="Arial" w:hAnsi="Arial" w:cs="Arial"/>
          <w:sz w:val="22"/>
          <w:szCs w:val="22"/>
        </w:rPr>
        <w:t xml:space="preserve"> από προηγούμενες ποδοσφαιρικές περιόδους (έξοδα διαιτησίας, πρόστιμα κ.λ.π.), το σωματείο δεν θα μπορεί να </w:t>
      </w:r>
      <w:r w:rsidR="00263D96">
        <w:rPr>
          <w:rFonts w:ascii="Arial" w:hAnsi="Arial" w:cs="Arial"/>
          <w:sz w:val="22"/>
          <w:szCs w:val="22"/>
        </w:rPr>
        <w:t xml:space="preserve">αποδεσμεύει και να παραχωρεί με οποιοδήποτε τρόπο </w:t>
      </w:r>
      <w:r w:rsidRPr="006F47C1">
        <w:rPr>
          <w:rFonts w:ascii="Arial" w:hAnsi="Arial" w:cs="Arial"/>
          <w:sz w:val="22"/>
          <w:szCs w:val="22"/>
        </w:rPr>
        <w:t>ποδοσφαιριστ</w:t>
      </w:r>
      <w:r w:rsidR="00263D96">
        <w:rPr>
          <w:rFonts w:ascii="Arial" w:hAnsi="Arial" w:cs="Arial"/>
          <w:sz w:val="22"/>
          <w:szCs w:val="22"/>
        </w:rPr>
        <w:t>ές</w:t>
      </w:r>
      <w:r w:rsidRPr="006F47C1">
        <w:rPr>
          <w:rFonts w:ascii="Arial" w:hAnsi="Arial" w:cs="Arial"/>
          <w:sz w:val="22"/>
          <w:szCs w:val="22"/>
        </w:rPr>
        <w:t xml:space="preserve"> (άρθρο 11 παρ. 13 Κανονισμού Ιδιότητας Μεταγραφών, Παράρτημα Β και άρθρο 7 Οικονομικού Κανονισμού Ε.Π.Ο.).</w:t>
      </w:r>
    </w:p>
    <w:p w:rsidR="006F47C1" w:rsidRDefault="006F47C1"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lastRenderedPageBreak/>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w:t>
      </w:r>
      <w:r w:rsidR="0047033B">
        <w:rPr>
          <w:rFonts w:ascii="Arial" w:hAnsi="Arial" w:cs="Arial"/>
          <w:sz w:val="22"/>
          <w:szCs w:val="22"/>
        </w:rPr>
        <w:t xml:space="preserve"> οποία υποχρεωτικά περιλαμβάνει: </w:t>
      </w:r>
      <w:r w:rsidRPr="00865FA2">
        <w:rPr>
          <w:rFonts w:ascii="Arial" w:hAnsi="Arial" w:cs="Arial"/>
          <w:sz w:val="22"/>
          <w:szCs w:val="22"/>
        </w:rPr>
        <w:t>ΦΑΝΕΛΑ, ΠΑΝΤΕΛΟΝΑΚΙ, ΚΑΛΤΣΕΣ, ΠΟΔΟΣΦΑΙΡΙΚΑ ΠΑΠΟΥΤΣΙΑ και ΕΠΙΚΑΛΑΜΙΔΕΣ.</w:t>
      </w:r>
    </w:p>
    <w:p w:rsidR="0047033B" w:rsidRPr="0047033B" w:rsidRDefault="0047033B" w:rsidP="0047033B">
      <w:pPr>
        <w:ind w:firstLine="720"/>
        <w:jc w:val="both"/>
        <w:rPr>
          <w:rFonts w:ascii="Arial" w:hAnsi="Arial" w:cs="Arial"/>
          <w:b/>
          <w:sz w:val="22"/>
          <w:szCs w:val="22"/>
        </w:rPr>
      </w:pPr>
      <w:r w:rsidRPr="0047033B">
        <w:rPr>
          <w:rFonts w:ascii="Arial" w:hAnsi="Arial" w:cs="Arial"/>
          <w:b/>
          <w:sz w:val="22"/>
          <w:szCs w:val="22"/>
        </w:rPr>
        <w:t>Οι αριθμοί</w:t>
      </w:r>
      <w:r>
        <w:rPr>
          <w:rFonts w:ascii="Arial" w:hAnsi="Arial" w:cs="Arial"/>
          <w:b/>
          <w:sz w:val="22"/>
          <w:szCs w:val="22"/>
        </w:rPr>
        <w:t xml:space="preserve"> στις φανέλες</w:t>
      </w:r>
      <w:r w:rsidRPr="0047033B">
        <w:rPr>
          <w:rFonts w:ascii="Arial" w:hAnsi="Arial" w:cs="Arial"/>
          <w:b/>
          <w:sz w:val="22"/>
          <w:szCs w:val="22"/>
        </w:rPr>
        <w:t xml:space="preserve"> πρέπει να κυμαίνονται από το 1 έως το 18, να έχουν μόνο ένα χρώμα και να μην περιέχουν ούτε διαφημιστικά, ούτε διακοσμητικά στοιχεία</w:t>
      </w:r>
      <w:r>
        <w:rPr>
          <w:rFonts w:ascii="Arial" w:hAnsi="Arial" w:cs="Arial"/>
          <w:b/>
          <w:sz w:val="22"/>
          <w:szCs w:val="22"/>
        </w:rPr>
        <w:t xml:space="preserve"> (ΚΑΠ, άρθρο 14)</w:t>
      </w:r>
      <w:r w:rsidRPr="0047033B">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r w:rsidR="00AB0B40">
        <w:rPr>
          <w:rFonts w:ascii="Arial" w:hAnsi="Arial" w:cs="Arial"/>
          <w:sz w:val="22"/>
          <w:szCs w:val="22"/>
        </w:rPr>
        <w:t xml:space="preserve"> καθώς και την εναλλακτική του έδρα (2</w:t>
      </w:r>
      <w:r w:rsidR="00AB0B40" w:rsidRPr="00AB0B40">
        <w:rPr>
          <w:rFonts w:ascii="Arial" w:hAnsi="Arial" w:cs="Arial"/>
          <w:sz w:val="22"/>
          <w:szCs w:val="22"/>
          <w:vertAlign w:val="superscript"/>
        </w:rPr>
        <w:t>η</w:t>
      </w:r>
      <w:r w:rsidR="00AB0B40">
        <w:rPr>
          <w:rFonts w:ascii="Arial" w:hAnsi="Arial" w:cs="Arial"/>
          <w:sz w:val="22"/>
          <w:szCs w:val="22"/>
        </w:rPr>
        <w:t xml:space="preserve"> έδρα)</w:t>
      </w:r>
      <w:r w:rsidRPr="00865FA2">
        <w:rPr>
          <w:rFonts w:ascii="Arial" w:hAnsi="Arial" w:cs="Arial"/>
          <w:sz w:val="22"/>
          <w:szCs w:val="22"/>
        </w:rPr>
        <w:t>.</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Σε κάθε περίπτωση Σωματείο που δεν έχει ιδιόκτητο ή ιδιόχρηστο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w:t>
      </w:r>
      <w:r w:rsidR="008F485D">
        <w:rPr>
          <w:rFonts w:ascii="Arial" w:hAnsi="Arial" w:cs="Arial"/>
          <w:sz w:val="22"/>
          <w:szCs w:val="22"/>
        </w:rPr>
        <w:t>η της ποδοσφαιρικής περιόδου 2020-2021</w:t>
      </w:r>
      <w:r w:rsidR="00BD6F6A">
        <w:rPr>
          <w:rFonts w:ascii="Arial" w:hAnsi="Arial" w:cs="Arial"/>
          <w:sz w:val="22"/>
          <w:szCs w:val="22"/>
        </w:rPr>
        <w:t xml:space="preserve"> </w:t>
      </w:r>
      <w:r w:rsidR="0044311C" w:rsidRPr="0044311C">
        <w:rPr>
          <w:rFonts w:ascii="Arial" w:hAnsi="Arial" w:cs="Arial"/>
          <w:b/>
          <w:sz w:val="22"/>
          <w:szCs w:val="22"/>
        </w:rPr>
        <w:t>ΔΕΝ</w:t>
      </w:r>
      <w:r w:rsidR="008F485D">
        <w:rPr>
          <w:rFonts w:ascii="Arial" w:hAnsi="Arial" w:cs="Arial"/>
          <w:b/>
          <w:sz w:val="22"/>
          <w:szCs w:val="22"/>
        </w:rPr>
        <w:t xml:space="preserve"> </w:t>
      </w:r>
      <w:r w:rsidRPr="00865FA2">
        <w:rPr>
          <w:rFonts w:ascii="Arial" w:hAnsi="Arial" w:cs="Arial"/>
          <w:b/>
          <w:sz w:val="22"/>
          <w:szCs w:val="22"/>
        </w:rPr>
        <w:t xml:space="preserve">ΕΠΙΤΡΕΠΕΤΑΙ </w:t>
      </w:r>
      <w:r w:rsidRPr="00865FA2">
        <w:rPr>
          <w:rFonts w:ascii="Arial" w:hAnsi="Arial" w:cs="Arial"/>
          <w:sz w:val="22"/>
          <w:szCs w:val="22"/>
        </w:rPr>
        <w:t xml:space="preserve">σε κανένα Σωματείο να γνωρίσει στην Ε.Π.Σ. Αχαΐας, ότι επιθυμεί να αγωνιστεί σε άλλο γήπεδο εκτός </w:t>
      </w:r>
      <w:r w:rsidR="002319A7">
        <w:rPr>
          <w:rFonts w:ascii="Arial" w:hAnsi="Arial" w:cs="Arial"/>
          <w:sz w:val="22"/>
          <w:szCs w:val="22"/>
        </w:rPr>
        <w:t>των</w:t>
      </w:r>
      <w:r w:rsidRPr="00865FA2">
        <w:rPr>
          <w:rFonts w:ascii="Arial" w:hAnsi="Arial" w:cs="Arial"/>
          <w:sz w:val="22"/>
          <w:szCs w:val="22"/>
        </w:rPr>
        <w:t xml:space="preserve"> γηπέδων που με την αρχική δήλωση συμμετοχής έχει εκφράσει την επιθυμία να αγωνιστεί.</w:t>
      </w:r>
    </w:p>
    <w:p w:rsidR="00C728E6" w:rsidRPr="00865FA2" w:rsidRDefault="00C728E6" w:rsidP="00C728E6">
      <w:pPr>
        <w:pStyle w:val="20"/>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0E678D" w:rsidRDefault="000E678D" w:rsidP="00C728E6">
      <w:pPr>
        <w:ind w:firstLine="720"/>
        <w:jc w:val="both"/>
        <w:rPr>
          <w:rFonts w:ascii="Arial" w:hAnsi="Arial" w:cs="Arial"/>
          <w:bCs/>
          <w:iCs/>
          <w:sz w:val="22"/>
          <w:szCs w:val="22"/>
        </w:rPr>
      </w:pPr>
    </w:p>
    <w:p w:rsidR="00C62272" w:rsidRPr="00865FA2" w:rsidRDefault="00C6227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r w:rsidR="006A26F1">
        <w:rPr>
          <w:rFonts w:ascii="Arial" w:hAnsi="Arial" w:cs="Arial"/>
          <w:sz w:val="22"/>
          <w:szCs w:val="22"/>
        </w:rPr>
        <w:t xml:space="preserve"> (Άρθρο 9 Κ.Α.Π)</w:t>
      </w:r>
      <w:r w:rsidRPr="00865FA2">
        <w:rPr>
          <w:rFonts w:ascii="Arial" w:hAnsi="Arial" w:cs="Arial"/>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Ένα γήπεδο μπορεί να χαρακτηριστεί ακατάλληλο πριν ή μετά την έναρξη του αγώνα με μόνο αρμόδιο να αποφασίσει τον διαιτητή</w:t>
      </w:r>
      <w:r w:rsidR="006A26F1">
        <w:rPr>
          <w:rFonts w:ascii="Arial" w:hAnsi="Arial" w:cs="Arial"/>
          <w:sz w:val="22"/>
          <w:szCs w:val="22"/>
        </w:rPr>
        <w:t xml:space="preserve"> (Άρθρο 10 Κ.Α.Π)</w:t>
      </w:r>
      <w:r w:rsidRPr="00865FA2">
        <w:rPr>
          <w:rFonts w:ascii="Arial" w:hAnsi="Arial" w:cs="Arial"/>
          <w:sz w:val="22"/>
          <w:szCs w:val="22"/>
        </w:rPr>
        <w:t>.</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αγωνιζόμενο Σωματείο, μόνο πριν την έναρξη του αγώνα και ο Διαιτητής οφείλει να απαντήσε</w:t>
      </w:r>
      <w:r w:rsidR="002C5892">
        <w:rPr>
          <w:rFonts w:ascii="Arial" w:hAnsi="Arial" w:cs="Arial"/>
          <w:sz w:val="22"/>
          <w:szCs w:val="22"/>
          <w:u w:val="single"/>
        </w:rPr>
        <w:t>ι επί των θεμάτων της Ένστασης</w:t>
      </w:r>
      <w:r w:rsidR="00BD6F6A">
        <w:rPr>
          <w:rFonts w:ascii="Arial" w:hAnsi="Arial" w:cs="Arial"/>
          <w:sz w:val="22"/>
          <w:szCs w:val="22"/>
          <w:u w:val="single"/>
        </w:rPr>
        <w:t xml:space="preserve"> </w:t>
      </w:r>
      <w:r w:rsidR="002C5892">
        <w:rPr>
          <w:rFonts w:ascii="Arial" w:hAnsi="Arial" w:cs="Arial"/>
          <w:sz w:val="22"/>
          <w:szCs w:val="22"/>
        </w:rPr>
        <w:t>(Άρθρο 23 Κ.Α.Π)</w:t>
      </w:r>
      <w:r w:rsidR="002C5892" w:rsidRPr="00865FA2">
        <w:rPr>
          <w:rFonts w:ascii="Arial" w:hAnsi="Arial" w:cs="Arial"/>
          <w:sz w:val="22"/>
          <w:szCs w:val="22"/>
        </w:rPr>
        <w:t>.</w:t>
      </w:r>
    </w:p>
    <w:p w:rsidR="00C728E6" w:rsidRPr="00865FA2" w:rsidRDefault="00C728E6" w:rsidP="00C728E6">
      <w:pPr>
        <w:jc w:val="both"/>
        <w:rPr>
          <w:rFonts w:ascii="Arial" w:hAnsi="Arial" w:cs="Arial"/>
          <w:i/>
          <w:sz w:val="22"/>
          <w:szCs w:val="22"/>
        </w:rPr>
      </w:pPr>
      <w:r w:rsidRPr="00865FA2">
        <w:rPr>
          <w:rFonts w:ascii="Arial" w:hAnsi="Arial" w:cs="Arial"/>
          <w:sz w:val="22"/>
          <w:szCs w:val="22"/>
        </w:rPr>
        <w:tab/>
      </w:r>
      <w:r w:rsidRPr="00865FA2">
        <w:rPr>
          <w:rFonts w:ascii="Arial" w:hAnsi="Arial" w:cs="Arial"/>
          <w:i/>
          <w:sz w:val="22"/>
          <w:szCs w:val="22"/>
        </w:rPr>
        <w:t>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940193" w:rsidRDefault="00C728E6" w:rsidP="00C728E6">
      <w:pPr>
        <w:jc w:val="both"/>
        <w:rPr>
          <w:rFonts w:ascii="Arial" w:hAnsi="Arial" w:cs="Arial"/>
          <w:b/>
          <w:i/>
          <w:sz w:val="22"/>
          <w:szCs w:val="22"/>
          <w:u w:val="single"/>
        </w:rPr>
      </w:pPr>
      <w:r w:rsidRPr="00865FA2">
        <w:rPr>
          <w:rFonts w:ascii="Arial" w:hAnsi="Arial" w:cs="Arial"/>
          <w:i/>
          <w:sz w:val="22"/>
          <w:szCs w:val="22"/>
        </w:rPr>
        <w:lastRenderedPageBreak/>
        <w:tab/>
      </w:r>
      <w:r w:rsidRPr="00940193">
        <w:rPr>
          <w:rFonts w:ascii="Arial" w:hAnsi="Arial" w:cs="Arial"/>
          <w:b/>
          <w:i/>
          <w:sz w:val="22"/>
          <w:szCs w:val="22"/>
          <w:u w:val="single"/>
        </w:rPr>
        <w:t>Όλοι οι αγώνες της Α’</w:t>
      </w:r>
      <w:r w:rsidR="00BD6F6A">
        <w:rPr>
          <w:rFonts w:ascii="Arial" w:hAnsi="Arial" w:cs="Arial"/>
          <w:b/>
          <w:i/>
          <w:sz w:val="22"/>
          <w:szCs w:val="22"/>
          <w:u w:val="single"/>
        </w:rPr>
        <w:t xml:space="preserve"> Κατηγορίας</w:t>
      </w:r>
      <w:r w:rsidR="00F1544C">
        <w:rPr>
          <w:rFonts w:ascii="Arial" w:hAnsi="Arial" w:cs="Arial"/>
          <w:b/>
          <w:i/>
          <w:sz w:val="22"/>
          <w:szCs w:val="22"/>
          <w:u w:val="single"/>
        </w:rPr>
        <w:t>,</w:t>
      </w:r>
      <w:r w:rsidR="00BD6F6A">
        <w:rPr>
          <w:rFonts w:ascii="Arial" w:hAnsi="Arial" w:cs="Arial"/>
          <w:b/>
          <w:i/>
          <w:sz w:val="22"/>
          <w:szCs w:val="22"/>
          <w:u w:val="single"/>
        </w:rPr>
        <w:t xml:space="preserve"> </w:t>
      </w:r>
      <w:r w:rsidR="00F1544C">
        <w:rPr>
          <w:rFonts w:ascii="Arial" w:hAnsi="Arial" w:cs="Arial"/>
          <w:b/>
          <w:i/>
          <w:sz w:val="22"/>
          <w:szCs w:val="22"/>
          <w:u w:val="single"/>
        </w:rPr>
        <w:t xml:space="preserve">της </w:t>
      </w:r>
      <w:r w:rsidR="00DA4333" w:rsidRPr="00940193">
        <w:rPr>
          <w:rFonts w:ascii="Arial" w:hAnsi="Arial" w:cs="Arial"/>
          <w:b/>
          <w:i/>
          <w:sz w:val="22"/>
          <w:szCs w:val="22"/>
          <w:u w:val="single"/>
        </w:rPr>
        <w:t xml:space="preserve">Β’ </w:t>
      </w:r>
      <w:r w:rsidRPr="00940193">
        <w:rPr>
          <w:rFonts w:ascii="Arial" w:hAnsi="Arial" w:cs="Arial"/>
          <w:b/>
          <w:i/>
          <w:sz w:val="22"/>
          <w:szCs w:val="22"/>
          <w:u w:val="single"/>
        </w:rPr>
        <w:t xml:space="preserve"> Κατηγορίας</w:t>
      </w:r>
      <w:r w:rsidR="00BD6F6A">
        <w:rPr>
          <w:rFonts w:ascii="Arial" w:hAnsi="Arial" w:cs="Arial"/>
          <w:b/>
          <w:i/>
          <w:sz w:val="22"/>
          <w:szCs w:val="22"/>
          <w:u w:val="single"/>
        </w:rPr>
        <w:t xml:space="preserve"> </w:t>
      </w:r>
      <w:r w:rsidR="00F1544C" w:rsidRPr="00F90FDC">
        <w:rPr>
          <w:rFonts w:ascii="Arial" w:hAnsi="Arial" w:cs="Arial"/>
          <w:b/>
          <w:i/>
          <w:sz w:val="22"/>
          <w:szCs w:val="22"/>
          <w:u w:val="single"/>
        </w:rPr>
        <w:t>και της Γ΄ Κατηγορίας</w:t>
      </w:r>
      <w:r w:rsidRPr="00940193">
        <w:rPr>
          <w:rFonts w:ascii="Arial" w:hAnsi="Arial" w:cs="Arial"/>
          <w:b/>
          <w:i/>
          <w:sz w:val="22"/>
          <w:szCs w:val="22"/>
          <w:u w:val="single"/>
        </w:rPr>
        <w:t xml:space="preserve"> θα διεξάγονται σε γήπεδα με φυσικό ή συνθετικό χλοοτάπητα.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w:t>
      </w:r>
      <w:r w:rsidR="002C5892">
        <w:rPr>
          <w:rFonts w:ascii="Arial" w:hAnsi="Arial" w:cs="Arial"/>
          <w:sz w:val="22"/>
          <w:szCs w:val="22"/>
        </w:rPr>
        <w:t xml:space="preserve"> Άρθρο </w:t>
      </w:r>
      <w:r w:rsidR="008E04C7">
        <w:rPr>
          <w:rFonts w:ascii="Arial" w:hAnsi="Arial" w:cs="Arial"/>
          <w:sz w:val="22"/>
          <w:szCs w:val="22"/>
        </w:rPr>
        <w:t>20</w:t>
      </w:r>
      <w:r w:rsidR="002C5892">
        <w:rPr>
          <w:rFonts w:ascii="Arial" w:hAnsi="Arial" w:cs="Arial"/>
          <w:sz w:val="22"/>
          <w:szCs w:val="22"/>
        </w:rPr>
        <w:t xml:space="preserve"> του </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20"/>
        <w:rPr>
          <w:rFonts w:cs="Arial"/>
          <w:bCs w:val="0"/>
          <w:szCs w:val="22"/>
        </w:rPr>
      </w:pPr>
      <w:r w:rsidRPr="00865FA2">
        <w:rPr>
          <w:rFonts w:cs="Arial"/>
          <w:szCs w:val="22"/>
        </w:rPr>
        <w:tab/>
      </w:r>
      <w:r w:rsidRPr="00865FA2">
        <w:rPr>
          <w:rFonts w:cs="Arial"/>
          <w:bCs w:val="0"/>
          <w:szCs w:val="22"/>
        </w:rPr>
        <w:t xml:space="preserve">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326E78" w:rsidRPr="00965AF9" w:rsidRDefault="00C728E6" w:rsidP="00C728E6">
      <w:pPr>
        <w:pStyle w:val="20"/>
        <w:ind w:firstLine="720"/>
        <w:rPr>
          <w:rFonts w:cs="Arial"/>
          <w:b/>
          <w:bCs w:val="0"/>
          <w:iCs w:val="0"/>
          <w:szCs w:val="22"/>
        </w:rPr>
      </w:pPr>
      <w:r w:rsidRPr="00965AF9">
        <w:rPr>
          <w:rFonts w:cs="Arial"/>
          <w:b/>
          <w:bCs w:val="0"/>
          <w:iCs w:val="0"/>
          <w:szCs w:val="22"/>
        </w:rPr>
        <w:t>Η Ε.Π.Σ.Α. δ</w:t>
      </w:r>
      <w:r w:rsidR="00FA1202" w:rsidRPr="00965AF9">
        <w:rPr>
          <w:rFonts w:cs="Arial"/>
          <w:b/>
          <w:bCs w:val="0"/>
          <w:iCs w:val="0"/>
          <w:szCs w:val="22"/>
        </w:rPr>
        <w:t xml:space="preserve">ύναται, κατά την κρίση της, να προβεί σε αναβολή προγραμματισμένου αγώνα, χωρίς χρονικό περιορισμό για λόγους ανωτέρας βίας (π.χ. </w:t>
      </w:r>
      <w:r w:rsidR="00326E78" w:rsidRPr="00965AF9">
        <w:rPr>
          <w:b/>
          <w:szCs w:val="22"/>
        </w:rPr>
        <w:t xml:space="preserve">διακοπή συγκοινωνιών, θεομηνία, ακραία καιρικά φαινόμενα κτλ.) </w:t>
      </w:r>
      <w:r w:rsidR="00001910" w:rsidRPr="00001910">
        <w:rPr>
          <w:b/>
          <w:bCs w:val="0"/>
          <w:szCs w:val="22"/>
          <w:u w:val="single"/>
        </w:rPr>
        <w:t xml:space="preserve">ή για σπουδαίο λόγο, με απόφαση του προέδρου </w:t>
      </w:r>
      <w:r w:rsidR="00001910">
        <w:rPr>
          <w:b/>
          <w:bCs w:val="0"/>
          <w:szCs w:val="22"/>
          <w:u w:val="single"/>
        </w:rPr>
        <w:t>της</w:t>
      </w:r>
      <w:r w:rsidR="00001910">
        <w:rPr>
          <w:b/>
          <w:bCs w:val="0"/>
          <w:szCs w:val="22"/>
        </w:rPr>
        <w:t xml:space="preserve">, </w:t>
      </w:r>
      <w:r w:rsidR="00326E78" w:rsidRPr="00965AF9">
        <w:rPr>
          <w:b/>
          <w:szCs w:val="22"/>
        </w:rPr>
        <w:t xml:space="preserve">ενημερώνοντας σχετικά τα ενδιαφερόμενα σωματεία. </w:t>
      </w:r>
      <w:r w:rsidR="00326E78" w:rsidRPr="00965AF9">
        <w:rPr>
          <w:rFonts w:cs="Arial"/>
          <w:b/>
          <w:bCs w:val="0"/>
          <w:iCs w:val="0"/>
          <w:szCs w:val="22"/>
        </w:rPr>
        <w:t>(</w:t>
      </w:r>
      <w:r w:rsidR="00FA1202" w:rsidRPr="00965AF9">
        <w:rPr>
          <w:rFonts w:cs="Arial"/>
          <w:b/>
          <w:bCs w:val="0"/>
          <w:iCs w:val="0"/>
          <w:szCs w:val="22"/>
        </w:rPr>
        <w:t xml:space="preserve">Άρθρο 22 παρ. </w:t>
      </w:r>
      <w:r w:rsidR="00001910">
        <w:rPr>
          <w:rFonts w:cs="Arial"/>
          <w:b/>
          <w:bCs w:val="0"/>
          <w:iCs w:val="0"/>
          <w:szCs w:val="22"/>
        </w:rPr>
        <w:t>7</w:t>
      </w:r>
      <w:r w:rsidR="00FA1202" w:rsidRPr="00965AF9">
        <w:rPr>
          <w:rFonts w:cs="Arial"/>
          <w:b/>
          <w:bCs w:val="0"/>
          <w:iCs w:val="0"/>
          <w:szCs w:val="22"/>
        </w:rPr>
        <w:t xml:space="preserve"> του Κ.Α.Π.</w:t>
      </w:r>
      <w:r w:rsidR="00326E78" w:rsidRPr="00965AF9">
        <w:rPr>
          <w:rFonts w:cs="Arial"/>
          <w:b/>
          <w:bCs w:val="0"/>
          <w:iCs w:val="0"/>
          <w:szCs w:val="22"/>
        </w:rPr>
        <w:t>).</w:t>
      </w:r>
    </w:p>
    <w:p w:rsidR="00001910" w:rsidRPr="00001910" w:rsidRDefault="00001910" w:rsidP="00001910">
      <w:pPr>
        <w:autoSpaceDE w:val="0"/>
        <w:autoSpaceDN w:val="0"/>
        <w:adjustRightInd w:val="0"/>
        <w:rPr>
          <w:rFonts w:ascii="Arial" w:eastAsiaTheme="minorHAnsi" w:hAnsi="Arial" w:cs="Arial"/>
          <w:color w:val="000000"/>
          <w:sz w:val="24"/>
          <w:szCs w:val="24"/>
        </w:rPr>
      </w:pPr>
    </w:p>
    <w:p w:rsidR="00001910" w:rsidRPr="00001910" w:rsidRDefault="00001910" w:rsidP="00001910">
      <w:pPr>
        <w:pStyle w:val="20"/>
        <w:ind w:firstLine="720"/>
        <w:rPr>
          <w:rFonts w:eastAsiaTheme="minorHAnsi" w:cs="Arial"/>
          <w:color w:val="000000"/>
          <w:szCs w:val="22"/>
        </w:rPr>
      </w:pPr>
      <w:r w:rsidRPr="00001910">
        <w:rPr>
          <w:rFonts w:eastAsiaTheme="minorHAnsi" w:cs="Arial"/>
          <w:b/>
          <w:color w:val="000000"/>
          <w:szCs w:val="22"/>
        </w:rPr>
        <w:t>Σε περίπτωση αναβολής μίας ή περισσοτέρων αγωνιστικών του πρωταθλήματος, αν αυτές λάβουν χώρα στον α’ γύρο, τότε το πρωτάθλημα συνεχίζεται με τις επόμενες (μη αναβληθείσες αγωνιστικές) και η αναβληθείσα αγωνιστική ορίζεται σε εμβόλιμες ημερομηνίες. Αν, αντιθέτως, η αναβολή λάβει χώρα στον β΄ γύρο, τότε το πρωτάθλημα συνεχίζεται υποχρεωτικά με την αναβληθείσα αγωνιστική και μετακυλίονται συναφώς οι χρονικά επόμενες αγωνιστικές. Στην περίπτωση αυτή οι αγώνες ορίζονται με κοινοποίηση προ δύο (2) ημερών</w:t>
      </w:r>
      <w:r w:rsidRPr="00965AF9">
        <w:rPr>
          <w:rFonts w:cs="Arial"/>
          <w:b/>
          <w:bCs w:val="0"/>
          <w:iCs w:val="0"/>
          <w:szCs w:val="22"/>
        </w:rPr>
        <w:t xml:space="preserve">(Άρθρο 22 παρ. </w:t>
      </w:r>
      <w:r>
        <w:rPr>
          <w:rFonts w:cs="Arial"/>
          <w:b/>
          <w:bCs w:val="0"/>
          <w:iCs w:val="0"/>
          <w:szCs w:val="22"/>
        </w:rPr>
        <w:t>6</w:t>
      </w:r>
      <w:r w:rsidRPr="00965AF9">
        <w:rPr>
          <w:rFonts w:cs="Arial"/>
          <w:b/>
          <w:bCs w:val="0"/>
          <w:iCs w:val="0"/>
          <w:szCs w:val="22"/>
        </w:rPr>
        <w:t xml:space="preserve"> του Κ.Α.Π.).</w:t>
      </w:r>
    </w:p>
    <w:p w:rsidR="00C728E6" w:rsidRPr="00865FA2" w:rsidRDefault="00C728E6" w:rsidP="00001910">
      <w:pPr>
        <w:pStyle w:val="20"/>
        <w:ind w:firstLine="720"/>
        <w:rPr>
          <w:rFonts w:cs="Arial"/>
          <w:bCs w:val="0"/>
          <w:iCs w:val="0"/>
          <w:szCs w:val="22"/>
        </w:rPr>
      </w:pPr>
      <w:r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r w:rsidR="007A6D72" w:rsidRPr="00865FA2">
        <w:rPr>
          <w:rFonts w:cs="Arial"/>
          <w:bCs w:val="0"/>
          <w:iCs w:val="0"/>
          <w:szCs w:val="22"/>
          <w:lang w:val="en-US"/>
        </w:rPr>
        <w:t>epsachaias</w:t>
      </w:r>
      <w:r w:rsidR="007A6D72" w:rsidRPr="00865FA2">
        <w:rPr>
          <w:rFonts w:cs="Arial"/>
          <w:bCs w:val="0"/>
          <w:iCs w:val="0"/>
          <w:szCs w:val="22"/>
        </w:rPr>
        <w:t>.</w:t>
      </w:r>
      <w:r w:rsidR="007A6D72" w:rsidRPr="00865FA2">
        <w:rPr>
          <w:rFonts w:cs="Arial"/>
          <w:bCs w:val="0"/>
          <w:iCs w:val="0"/>
          <w:szCs w:val="22"/>
          <w:lang w:val="en-US"/>
        </w:rPr>
        <w:t>gr</w:t>
      </w:r>
      <w:r w:rsidR="007A6D72" w:rsidRPr="00865FA2">
        <w:rPr>
          <w:rFonts w:cs="Arial"/>
          <w:bCs w:val="0"/>
          <w:iCs w:val="0"/>
          <w:szCs w:val="22"/>
        </w:rPr>
        <w:t>)</w:t>
      </w:r>
      <w:r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Default="00C728E6" w:rsidP="00C728E6">
      <w:pPr>
        <w:pStyle w:val="20"/>
        <w:ind w:firstLine="720"/>
        <w:rPr>
          <w:rFonts w:cs="Arial"/>
          <w:b/>
          <w:bCs w:val="0"/>
          <w:iCs w:val="0"/>
          <w:szCs w:val="22"/>
        </w:rPr>
      </w:pPr>
    </w:p>
    <w:p w:rsidR="009B6533" w:rsidRPr="00865FA2" w:rsidRDefault="009B6533" w:rsidP="00C728E6">
      <w:pPr>
        <w:pStyle w:val="20"/>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w:t>
      </w:r>
      <w:r w:rsidR="00AB6D0B" w:rsidRPr="00AB6D0B">
        <w:rPr>
          <w:rFonts w:ascii="Arial" w:hAnsi="Arial" w:cs="Arial"/>
          <w:color w:val="000000" w:themeColor="text1"/>
          <w:sz w:val="22"/>
          <w:szCs w:val="22"/>
        </w:rPr>
        <w:t>Παιδεια</w:t>
      </w:r>
      <w:r w:rsidRPr="00AB6D0B">
        <w:rPr>
          <w:rFonts w:ascii="Arial" w:hAnsi="Arial" w:cs="Arial"/>
          <w:color w:val="000000" w:themeColor="text1"/>
          <w:sz w:val="22"/>
          <w:szCs w:val="22"/>
        </w:rPr>
        <w:t>ς.</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865FA2">
        <w:rPr>
          <w:rFonts w:ascii="Arial" w:hAnsi="Arial" w:cs="Arial"/>
          <w:b/>
          <w:i/>
          <w:sz w:val="22"/>
          <w:szCs w:val="22"/>
        </w:rPr>
        <w:t xml:space="preserve">ΠΟΛΙΤΙΣΤΙΚΗΣ </w:t>
      </w:r>
      <w:r w:rsidRPr="00865FA2">
        <w:rPr>
          <w:rFonts w:ascii="Arial" w:hAnsi="Arial" w:cs="Arial"/>
          <w:sz w:val="22"/>
          <w:szCs w:val="22"/>
        </w:rPr>
        <w:t xml:space="preserve">και της </w:t>
      </w:r>
      <w:r w:rsidRPr="00865FA2">
        <w:rPr>
          <w:rFonts w:ascii="Arial" w:hAnsi="Arial" w:cs="Arial"/>
          <w:b/>
          <w:i/>
          <w:sz w:val="22"/>
          <w:szCs w:val="22"/>
        </w:rPr>
        <w:t>ΑΘΛΗΤΙΚΗΣ ΠΑΙΔΕΙΑΣ.</w:t>
      </w:r>
    </w:p>
    <w:p w:rsidR="00C728E6" w:rsidRDefault="00C728E6" w:rsidP="00C728E6">
      <w:pPr>
        <w:pStyle w:val="a6"/>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9B6533" w:rsidRPr="00865FA2" w:rsidRDefault="009B6533" w:rsidP="00C728E6">
      <w:pPr>
        <w:pStyle w:val="a6"/>
        <w:rPr>
          <w:rFonts w:cs="Arial"/>
          <w:szCs w:val="22"/>
        </w:rPr>
      </w:pPr>
    </w:p>
    <w:p w:rsidR="00C728E6" w:rsidRPr="00865FA2" w:rsidRDefault="00C728E6" w:rsidP="00C728E6">
      <w:pPr>
        <w:jc w:val="center"/>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ΠΡΟΠΟΝΗΤΗΣ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α) Ο ιατρός</w:t>
      </w:r>
      <w:r w:rsidR="00412CD1">
        <w:rPr>
          <w:rFonts w:ascii="Arial" w:hAnsi="Arial" w:cs="Arial"/>
          <w:b/>
          <w:sz w:val="22"/>
          <w:szCs w:val="22"/>
        </w:rPr>
        <w:t xml:space="preserve"> </w:t>
      </w:r>
      <w:r w:rsidRPr="003C2A29">
        <w:rPr>
          <w:rFonts w:ascii="Arial" w:hAnsi="Arial" w:cs="Arial"/>
          <w:b/>
          <w:sz w:val="22"/>
          <w:szCs w:val="22"/>
        </w:rPr>
        <w:t xml:space="preserve">του αγώνα και ο ιατρός κάθε ομάδος.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β) Ένας εκπρόσωπος κάθε ομάδος</w:t>
      </w:r>
      <w:r w:rsidR="003C2A29" w:rsidRPr="003C2A29">
        <w:rPr>
          <w:rFonts w:ascii="Arial" w:hAnsi="Arial" w:cs="Arial"/>
          <w:b/>
          <w:sz w:val="22"/>
          <w:szCs w:val="22"/>
        </w:rPr>
        <w:t xml:space="preserve">.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γ) Ο φυσιοθεραπευτής κάθε ομάδος.  </w:t>
      </w:r>
    </w:p>
    <w:p w:rsidR="00C728E6" w:rsidRDefault="00C728E6" w:rsidP="00C728E6">
      <w:pPr>
        <w:jc w:val="both"/>
        <w:rPr>
          <w:rFonts w:ascii="Arial" w:hAnsi="Arial" w:cs="Arial"/>
          <w:b/>
          <w:sz w:val="22"/>
          <w:szCs w:val="22"/>
        </w:rPr>
      </w:pPr>
      <w:r w:rsidRPr="003C2A29">
        <w:rPr>
          <w:rFonts w:ascii="Arial" w:hAnsi="Arial" w:cs="Arial"/>
          <w:b/>
          <w:sz w:val="22"/>
          <w:szCs w:val="22"/>
        </w:rPr>
        <w:t>δ) Ο προπονητής κάθε ομάδος και ο τυχόν βοηθός του.</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ε) Ο γυμναστής της ομάδας. </w:t>
      </w:r>
    </w:p>
    <w:p w:rsidR="00C728E6" w:rsidRDefault="003C2A29" w:rsidP="00C728E6">
      <w:pPr>
        <w:jc w:val="both"/>
        <w:rPr>
          <w:rFonts w:ascii="Arial" w:hAnsi="Arial" w:cs="Arial"/>
          <w:b/>
          <w:sz w:val="22"/>
          <w:szCs w:val="22"/>
        </w:rPr>
      </w:pPr>
      <w:r>
        <w:rPr>
          <w:rFonts w:ascii="Arial" w:hAnsi="Arial" w:cs="Arial"/>
          <w:b/>
          <w:sz w:val="22"/>
          <w:szCs w:val="22"/>
        </w:rPr>
        <w:t xml:space="preserve">στ) Ο προπονητής τερματοφυλάκων της ομάδας. </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ζ) Ο διερμηνέας της ομάδας. </w:t>
      </w:r>
    </w:p>
    <w:p w:rsidR="003C2A29" w:rsidRPr="003C2A29" w:rsidRDefault="00583C03" w:rsidP="00C728E6">
      <w:pPr>
        <w:jc w:val="both"/>
        <w:rPr>
          <w:rFonts w:ascii="Arial" w:hAnsi="Arial" w:cs="Arial"/>
          <w:b/>
          <w:sz w:val="22"/>
          <w:szCs w:val="22"/>
        </w:rPr>
      </w:pPr>
      <w:r>
        <w:rPr>
          <w:rFonts w:ascii="Arial" w:hAnsi="Arial" w:cs="Arial"/>
          <w:b/>
          <w:sz w:val="22"/>
          <w:szCs w:val="22"/>
        </w:rPr>
        <w:t>η</w:t>
      </w:r>
      <w:r w:rsidR="004B4315" w:rsidRPr="003C2A29">
        <w:rPr>
          <w:rFonts w:ascii="Arial" w:hAnsi="Arial" w:cs="Arial"/>
          <w:b/>
          <w:sz w:val="22"/>
          <w:szCs w:val="22"/>
        </w:rPr>
        <w:t xml:space="preserve">) </w:t>
      </w:r>
      <w:r w:rsidR="003C2A29" w:rsidRPr="003C2A29">
        <w:rPr>
          <w:rFonts w:ascii="Arial" w:hAnsi="Arial" w:cs="Arial"/>
          <w:b/>
          <w:sz w:val="22"/>
          <w:szCs w:val="22"/>
        </w:rPr>
        <w:t xml:space="preserve">Δύο τραυματιοφορείς.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Default="00C728E6" w:rsidP="00C728E6">
      <w:pPr>
        <w:jc w:val="both"/>
        <w:rPr>
          <w:rFonts w:ascii="Arial" w:hAnsi="Arial" w:cs="Arial"/>
          <w:b/>
          <w:sz w:val="22"/>
          <w:szCs w:val="22"/>
        </w:rPr>
      </w:pPr>
      <w:r w:rsidRPr="00865FA2">
        <w:rPr>
          <w:rFonts w:ascii="Arial" w:hAnsi="Arial" w:cs="Arial"/>
          <w:sz w:val="22"/>
          <w:szCs w:val="22"/>
        </w:rPr>
        <w:tab/>
      </w:r>
      <w:r w:rsidRPr="00865FA2">
        <w:rPr>
          <w:rFonts w:ascii="Arial" w:hAnsi="Arial" w:cs="Arial"/>
          <w:sz w:val="22"/>
          <w:szCs w:val="22"/>
        </w:rPr>
        <w:tab/>
      </w:r>
      <w:r w:rsidR="007A6D72" w:rsidRPr="00865FA2">
        <w:rPr>
          <w:rFonts w:ascii="Arial" w:hAnsi="Arial" w:cs="Arial"/>
          <w:b/>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Pr>
          <w:rFonts w:ascii="Arial" w:hAnsi="Arial" w:cs="Arial"/>
          <w:b/>
          <w:sz w:val="22"/>
          <w:szCs w:val="22"/>
        </w:rPr>
        <w:t>μφωνα με το άρθρο 29 (παρ. 5</w:t>
      </w:r>
      <w:r w:rsidR="007A6D72" w:rsidRPr="00865FA2">
        <w:rPr>
          <w:rFonts w:ascii="Arial" w:hAnsi="Arial" w:cs="Arial"/>
          <w:b/>
          <w:sz w:val="22"/>
          <w:szCs w:val="22"/>
        </w:rPr>
        <w:t>) του Κ</w:t>
      </w:r>
      <w:r w:rsidR="00583C03">
        <w:rPr>
          <w:rFonts w:ascii="Arial" w:hAnsi="Arial" w:cs="Arial"/>
          <w:b/>
          <w:sz w:val="22"/>
          <w:szCs w:val="22"/>
        </w:rPr>
        <w:t>.Α.Π.</w:t>
      </w:r>
    </w:p>
    <w:p w:rsidR="002D5569" w:rsidRPr="00865FA2" w:rsidRDefault="002D5569" w:rsidP="00C728E6">
      <w:pPr>
        <w:jc w:val="both"/>
        <w:rPr>
          <w:rFonts w:ascii="Arial" w:hAnsi="Arial" w:cs="Arial"/>
          <w:b/>
          <w:sz w:val="22"/>
          <w:szCs w:val="22"/>
        </w:rPr>
      </w:pPr>
    </w:p>
    <w:p w:rsidR="00C728E6" w:rsidRPr="00865FA2" w:rsidRDefault="00C728E6" w:rsidP="00F75A79">
      <w:pPr>
        <w:ind w:left="3600"/>
        <w:jc w:val="both"/>
        <w:rPr>
          <w:rFonts w:ascii="Arial" w:hAnsi="Arial" w:cs="Arial"/>
          <w:b/>
          <w:sz w:val="22"/>
          <w:szCs w:val="22"/>
          <w:u w:val="single"/>
        </w:rPr>
      </w:pPr>
      <w:r w:rsidRPr="00865FA2">
        <w:rPr>
          <w:rFonts w:ascii="Arial" w:hAnsi="Arial" w:cs="Arial"/>
          <w:b/>
          <w:sz w:val="22"/>
          <w:szCs w:val="22"/>
          <w:u w:val="single"/>
        </w:rPr>
        <w:t>ΠΡΟΠΟΝΗΤΗΣ</w:t>
      </w:r>
    </w:p>
    <w:p w:rsidR="006946ED" w:rsidRDefault="006946ED" w:rsidP="00546134">
      <w:pPr>
        <w:jc w:val="both"/>
        <w:rPr>
          <w:rFonts w:ascii="Arial" w:hAnsi="Arial" w:cs="Arial"/>
          <w:bCs/>
          <w:sz w:val="22"/>
          <w:szCs w:val="22"/>
        </w:rPr>
      </w:pPr>
    </w:p>
    <w:p w:rsidR="008F485D" w:rsidRDefault="008F485D" w:rsidP="00C728E6">
      <w:pPr>
        <w:jc w:val="both"/>
        <w:rPr>
          <w:rFonts w:ascii="Arial" w:hAnsi="Arial" w:cs="Arial"/>
          <w:sz w:val="22"/>
          <w:szCs w:val="22"/>
        </w:rPr>
      </w:pPr>
      <w:r>
        <w:rPr>
          <w:rFonts w:ascii="Arial" w:hAnsi="Arial" w:cs="Arial"/>
          <w:sz w:val="22"/>
          <w:szCs w:val="22"/>
        </w:rPr>
        <w:t xml:space="preserve">Θα ισχύσουν οι διατάξεις του νέου Κ.Α.Π. και του νέου Κανονισμού Προπονητών. </w:t>
      </w:r>
    </w:p>
    <w:p w:rsidR="009B6533" w:rsidRPr="008F485D" w:rsidRDefault="008F485D" w:rsidP="00C728E6">
      <w:pPr>
        <w:jc w:val="both"/>
        <w:rPr>
          <w:rFonts w:ascii="Arial" w:hAnsi="Arial" w:cs="Arial"/>
          <w:sz w:val="22"/>
          <w:szCs w:val="22"/>
        </w:rPr>
      </w:pPr>
      <w:r>
        <w:rPr>
          <w:rFonts w:ascii="Arial" w:hAnsi="Arial" w:cs="Arial"/>
          <w:sz w:val="22"/>
          <w:szCs w:val="22"/>
        </w:rPr>
        <w:t xml:space="preserve">Θα ακολουθήσει συμπληρωματική προκήρυξη με τις απαραίτητες διευκρινήσεις.  </w:t>
      </w:r>
    </w:p>
    <w:p w:rsidR="00A96F08" w:rsidRPr="00A96F08" w:rsidRDefault="00A96F08"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8F485D" w:rsidRDefault="00C728E6" w:rsidP="000074CF">
      <w:pPr>
        <w:ind w:firstLine="720"/>
        <w:jc w:val="both"/>
        <w:rPr>
          <w:rFonts w:ascii="Arial" w:hAnsi="Arial" w:cs="Arial"/>
          <w:b/>
          <w:sz w:val="22"/>
          <w:szCs w:val="22"/>
        </w:rPr>
      </w:pPr>
      <w:r w:rsidRPr="002D5569">
        <w:rPr>
          <w:rFonts w:ascii="Arial" w:hAnsi="Arial" w:cs="Arial"/>
          <w:b/>
          <w:sz w:val="22"/>
          <w:szCs w:val="22"/>
        </w:rPr>
        <w:t xml:space="preserve">β) </w:t>
      </w:r>
      <w:r w:rsidR="002D5569" w:rsidRPr="002D5569">
        <w:rPr>
          <w:rFonts w:ascii="Arial" w:hAnsi="Arial" w:cs="Arial"/>
          <w:b/>
          <w:sz w:val="22"/>
          <w:szCs w:val="22"/>
        </w:rPr>
        <w:t xml:space="preserve">Η γηπεδούχος ομάδα είναι υπεύθυνη να προσκομίσει στον διαιτητή μπάλες σε ικανό αριθμό για την διεξαγωγή του αγώνα. Οι προσκομιζόμενες μπάλες, ο τύπος των οποίων ορίζεται από την διοργανώτρια, είναι υποχρεωτικές για τις διαγωνιζόμενες ομάδες και τον διαιτητή με την προϋπόθεση ότι πληρούν τις βασικές προδιαγραφές των </w:t>
      </w:r>
      <w:r w:rsidR="002D5569" w:rsidRPr="008F485D">
        <w:rPr>
          <w:rFonts w:ascii="Arial" w:hAnsi="Arial" w:cs="Arial"/>
          <w:b/>
          <w:sz w:val="22"/>
          <w:szCs w:val="22"/>
        </w:rPr>
        <w:t xml:space="preserve">Κανόνων του Παιχνιδιού (ΚΑΠ, άρθρο 16). </w:t>
      </w:r>
    </w:p>
    <w:p w:rsidR="000074CF" w:rsidRPr="008F485D" w:rsidRDefault="000074CF" w:rsidP="000074CF">
      <w:pPr>
        <w:ind w:firstLine="720"/>
        <w:jc w:val="both"/>
        <w:rPr>
          <w:rFonts w:ascii="Arial" w:hAnsi="Arial" w:cs="Arial"/>
          <w:b/>
          <w:sz w:val="22"/>
          <w:szCs w:val="22"/>
        </w:rPr>
      </w:pPr>
      <w:r w:rsidRPr="008F485D">
        <w:rPr>
          <w:rFonts w:ascii="Arial" w:hAnsi="Arial" w:cs="Arial"/>
          <w:b/>
          <w:sz w:val="22"/>
          <w:szCs w:val="22"/>
        </w:rPr>
        <w:t>Οι ομάδες Α’ και Β’ Κατηγορίας είναι ΥΠΟΧΡΕΩΜΕΝΕΣ να αγωνίζονται με την ΕΠΙΣΗΜΗ μπάλα του πρωταθλήματος (</w:t>
      </w:r>
      <w:r w:rsidRPr="008F485D">
        <w:rPr>
          <w:rFonts w:ascii="Arial" w:hAnsi="Arial" w:cs="Arial"/>
          <w:b/>
          <w:sz w:val="22"/>
          <w:szCs w:val="22"/>
          <w:lang w:val="en-US"/>
        </w:rPr>
        <w:t>MOLTEN</w:t>
      </w:r>
      <w:r w:rsidRPr="008F485D">
        <w:rPr>
          <w:rFonts w:ascii="Arial" w:hAnsi="Arial" w:cs="Arial"/>
          <w:b/>
          <w:sz w:val="22"/>
          <w:szCs w:val="22"/>
        </w:rPr>
        <w:t>).</w:t>
      </w:r>
    </w:p>
    <w:p w:rsidR="00C728E6" w:rsidRPr="002D5569" w:rsidRDefault="00C728E6" w:rsidP="002D5569">
      <w:pPr>
        <w:ind w:firstLine="720"/>
        <w:jc w:val="both"/>
        <w:rPr>
          <w:rFonts w:ascii="Arial" w:hAnsi="Arial" w:cs="Arial"/>
          <w:b/>
          <w:sz w:val="22"/>
          <w:szCs w:val="22"/>
        </w:rPr>
      </w:pPr>
    </w:p>
    <w:p w:rsidR="00651A43" w:rsidRPr="00865FA2" w:rsidRDefault="00651A43"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1</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lastRenderedPageBreak/>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A8121B" w:rsidRDefault="00A8121B" w:rsidP="007A5A38">
      <w:pPr>
        <w:ind w:firstLine="720"/>
        <w:jc w:val="both"/>
        <w:rPr>
          <w:rFonts w:ascii="Arial" w:hAnsi="Arial" w:cs="Arial"/>
          <w:b/>
          <w:sz w:val="22"/>
          <w:szCs w:val="22"/>
        </w:rPr>
      </w:pPr>
    </w:p>
    <w:p w:rsidR="005F7BAA" w:rsidRPr="005F7BAA" w:rsidRDefault="005F7BAA" w:rsidP="005F7BAA">
      <w:pPr>
        <w:ind w:firstLine="720"/>
        <w:jc w:val="both"/>
        <w:rPr>
          <w:rFonts w:ascii="Arial" w:hAnsi="Arial" w:cs="Arial"/>
          <w:b/>
          <w:sz w:val="22"/>
          <w:szCs w:val="22"/>
        </w:rPr>
      </w:pPr>
      <w:r w:rsidRPr="005F7BAA">
        <w:rPr>
          <w:rFonts w:ascii="Arial" w:hAnsi="Arial" w:cs="Arial"/>
          <w:b/>
          <w:bCs/>
          <w:sz w:val="22"/>
          <w:szCs w:val="22"/>
        </w:rPr>
        <w:t xml:space="preserve">Σε όλους τους αγώνες, όλων των τοπικών ερασιτεχνικών πρωταθλημάτων, ανδρών και ακαδημιών είναι υποχρεωτική, με ευθύνη της γηπεδούχου ομάδας, η παρουσία προσώπου που θα ασκεί καθήκοντα ιατρού αγώνα. Το πρόσωπο αυτό δύναται να είναι είτε ιατρός είτε νοσηλευτής είτε διασώστης, απόφοιτος των ΤΕΙ και διαπιστευμένος του ΕΚΑΒ ή ειδικά πιστοποιημένος στην παροχή πρώτων βοηθειών και ιδιαίτερα σε αθλητικά γεγονότα, για να είναι σε θέση να αντιμετωπίσει αιφνίδια και επικίνδυνα για την ζωή περιστατικά που μπορεί να προκύψουν σε έναν ποδοσφαιρικό αγώνα. Σε περίπτωση που δεν υπάρξει πρόσωπο που να ασκεί καθήκοντα γιατρού, κατά τα ανωτέρω, ο αγώνας δεν διεξάγεται </w:t>
      </w:r>
      <w:r w:rsidRPr="005F7BAA">
        <w:rPr>
          <w:rFonts w:ascii="Arial" w:hAnsi="Arial" w:cs="Arial"/>
          <w:b/>
          <w:sz w:val="22"/>
          <w:szCs w:val="22"/>
        </w:rPr>
        <w:t>με υπαιτιότητα της γηπεδούχου ομάδας</w:t>
      </w:r>
      <w:r w:rsidR="00E85963">
        <w:rPr>
          <w:rFonts w:ascii="Arial" w:hAnsi="Arial" w:cs="Arial"/>
          <w:b/>
          <w:sz w:val="22"/>
          <w:szCs w:val="22"/>
        </w:rPr>
        <w:t>, η οποία χ</w:t>
      </w:r>
      <w:r w:rsidR="00BC2213">
        <w:rPr>
          <w:rFonts w:ascii="Arial" w:hAnsi="Arial" w:cs="Arial"/>
          <w:b/>
          <w:sz w:val="22"/>
          <w:szCs w:val="22"/>
        </w:rPr>
        <w:t>άνει τον αγώνα με τέρματα 0-3 και της επιβάλλεται χρηματική ποινή 300 ευρώ (</w:t>
      </w:r>
      <w:r w:rsidRPr="005F7BAA">
        <w:rPr>
          <w:rFonts w:ascii="Arial" w:hAnsi="Arial" w:cs="Arial"/>
          <w:b/>
          <w:sz w:val="22"/>
          <w:szCs w:val="22"/>
        </w:rPr>
        <w:t>άρθρο 16, παρ. 2α  του ΚΑΠ</w:t>
      </w:r>
      <w:r w:rsidR="00BC2213">
        <w:rPr>
          <w:rFonts w:ascii="Arial" w:hAnsi="Arial" w:cs="Arial"/>
          <w:b/>
          <w:sz w:val="22"/>
          <w:szCs w:val="22"/>
        </w:rPr>
        <w:t>)</w:t>
      </w:r>
      <w:r w:rsidRPr="005F7BAA">
        <w:rPr>
          <w:rFonts w:ascii="Arial" w:hAnsi="Arial" w:cs="Arial"/>
          <w:b/>
          <w:sz w:val="22"/>
          <w:szCs w:val="22"/>
        </w:rPr>
        <w:t xml:space="preserve">. </w:t>
      </w:r>
    </w:p>
    <w:p w:rsidR="005F7BAA" w:rsidRDefault="005F7BAA" w:rsidP="00C728E6">
      <w:pPr>
        <w:pStyle w:val="30"/>
        <w:ind w:firstLine="720"/>
        <w:rPr>
          <w:rFonts w:cs="Arial"/>
          <w:b w:val="0"/>
          <w:szCs w:val="22"/>
        </w:rPr>
      </w:pPr>
    </w:p>
    <w:p w:rsidR="00C728E6" w:rsidRPr="007A5A38" w:rsidRDefault="00C728E6" w:rsidP="00C728E6">
      <w:pPr>
        <w:pStyle w:val="30"/>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A33691" w:rsidRPr="007A5A38" w:rsidRDefault="00C728E6" w:rsidP="00A33691">
      <w:pPr>
        <w:pStyle w:val="30"/>
        <w:ind w:firstLine="720"/>
        <w:rPr>
          <w:rFonts w:cs="Arial"/>
          <w:szCs w:val="22"/>
        </w:rPr>
      </w:pPr>
      <w:r w:rsidRPr="00A33691">
        <w:rPr>
          <w:rFonts w:cs="Arial"/>
          <w:szCs w:val="22"/>
        </w:rPr>
        <w:t xml:space="preserve">Την αποζημίωση των ιατρών θα πληρώνει η </w:t>
      </w:r>
      <w:r w:rsidR="00C62272" w:rsidRPr="00A33691">
        <w:rPr>
          <w:rFonts w:cs="Arial"/>
          <w:szCs w:val="22"/>
        </w:rPr>
        <w:t>Ε.Π.Σ.Α. με το ποσό των 1</w:t>
      </w:r>
      <w:r w:rsidRPr="00A33691">
        <w:rPr>
          <w:rFonts w:cs="Arial"/>
          <w:szCs w:val="22"/>
        </w:rPr>
        <w:t>0€ ανά αγώνα</w:t>
      </w:r>
      <w:r w:rsidR="00C62272" w:rsidRPr="00A33691">
        <w:rPr>
          <w:rFonts w:cs="Arial"/>
          <w:szCs w:val="22"/>
        </w:rPr>
        <w:t xml:space="preserve">. </w:t>
      </w:r>
      <w:r w:rsidR="00A33691" w:rsidRPr="00A33691">
        <w:rPr>
          <w:rFonts w:cs="Arial"/>
          <w:bCs w:val="0"/>
          <w:color w:val="222222"/>
          <w:szCs w:val="22"/>
          <w:shd w:val="clear" w:color="auto" w:fill="FFFFFF"/>
        </w:rPr>
        <w:t>Η Ε.Π.Σ.Α. θα καταβάλει στα σωματεία </w:t>
      </w:r>
      <w:r w:rsidR="00A33691" w:rsidRPr="00A33691">
        <w:rPr>
          <w:rFonts w:cs="Arial"/>
          <w:bCs w:val="0"/>
          <w:color w:val="222222"/>
          <w:szCs w:val="22"/>
          <w:u w:val="single"/>
          <w:shd w:val="clear" w:color="auto" w:fill="FFFFFF"/>
        </w:rPr>
        <w:t>συμψηφηστικά</w:t>
      </w:r>
      <w:r w:rsidR="00A33691" w:rsidRPr="00A33691">
        <w:rPr>
          <w:rFonts w:cs="Arial"/>
          <w:bCs w:val="0"/>
          <w:color w:val="222222"/>
          <w:szCs w:val="22"/>
          <w:shd w:val="clear" w:color="auto" w:fill="FFFFFF"/>
        </w:rPr>
        <w:t> το συνολικό ποσό των χρημάτων μετά την λήξη των πρωταθλημάτων </w:t>
      </w:r>
      <w:r w:rsidR="00A33691" w:rsidRPr="00A33691">
        <w:rPr>
          <w:rFonts w:cs="Arial"/>
          <w:bCs w:val="0"/>
          <w:color w:val="222222"/>
          <w:szCs w:val="22"/>
          <w:u w:val="single"/>
          <w:shd w:val="clear" w:color="auto" w:fill="FFFFFF"/>
        </w:rPr>
        <w:t>και πριν την έναρξη της επόμενης ποδοσφαιρικής περιόδου, σε διαφορετική περίπτωση θα παραγράφεται το δικαίωμα αυτό</w:t>
      </w:r>
      <w:r w:rsidR="00A33691">
        <w:rPr>
          <w:rFonts w:cs="Arial"/>
          <w:b w:val="0"/>
          <w:bCs w:val="0"/>
          <w:color w:val="222222"/>
          <w:szCs w:val="22"/>
          <w:u w:val="single"/>
          <w:shd w:val="clear" w:color="auto" w:fill="FFFFFF"/>
        </w:rPr>
        <w:t>.</w:t>
      </w:r>
    </w:p>
    <w:p w:rsidR="001A0CD4" w:rsidRDefault="001A0CD4" w:rsidP="00C87EC9">
      <w:pPr>
        <w:rPr>
          <w:rFonts w:ascii="Arial" w:hAnsi="Arial" w:cs="Arial"/>
          <w:b/>
          <w:i/>
          <w:sz w:val="22"/>
          <w:szCs w:val="22"/>
          <w:u w:val="single"/>
        </w:rPr>
      </w:pPr>
    </w:p>
    <w:p w:rsidR="00AA6D06" w:rsidRDefault="00AA6D06" w:rsidP="00C728E6">
      <w:pPr>
        <w:jc w:val="center"/>
        <w:rPr>
          <w:rFonts w:ascii="Arial" w:hAnsi="Arial" w:cs="Arial"/>
          <w:b/>
          <w:i/>
          <w:sz w:val="22"/>
          <w:szCs w:val="22"/>
          <w:u w:val="single"/>
        </w:rPr>
      </w:pPr>
    </w:p>
    <w:p w:rsidR="00AA6D06" w:rsidRDefault="00AA6D06" w:rsidP="00C728E6">
      <w:pPr>
        <w:jc w:val="center"/>
        <w:rPr>
          <w:rFonts w:ascii="Arial" w:hAnsi="Arial" w:cs="Arial"/>
          <w:b/>
          <w:i/>
          <w:sz w:val="22"/>
          <w:szCs w:val="22"/>
          <w:u w:val="single"/>
        </w:rPr>
      </w:pPr>
    </w:p>
    <w:p w:rsidR="00AA6D06" w:rsidRDefault="00AA6D06" w:rsidP="00C728E6">
      <w:pPr>
        <w:jc w:val="center"/>
        <w:rPr>
          <w:rFonts w:ascii="Arial" w:hAnsi="Arial" w:cs="Arial"/>
          <w:b/>
          <w:i/>
          <w:sz w:val="22"/>
          <w:szCs w:val="22"/>
          <w:u w:val="single"/>
        </w:rPr>
      </w:pPr>
    </w:p>
    <w:p w:rsidR="00AA6D06" w:rsidRDefault="00AA6D06" w:rsidP="00C728E6">
      <w:pPr>
        <w:jc w:val="center"/>
        <w:rPr>
          <w:rFonts w:ascii="Arial" w:hAnsi="Arial" w:cs="Arial"/>
          <w:b/>
          <w:i/>
          <w:sz w:val="22"/>
          <w:szCs w:val="22"/>
          <w:u w:val="single"/>
        </w:rPr>
      </w:pPr>
    </w:p>
    <w:p w:rsidR="00AA6D06" w:rsidRDefault="00AA6D06" w:rsidP="00C728E6">
      <w:pPr>
        <w:jc w:val="center"/>
        <w:rPr>
          <w:rFonts w:ascii="Arial" w:hAnsi="Arial" w:cs="Arial"/>
          <w:b/>
          <w:i/>
          <w:sz w:val="22"/>
          <w:szCs w:val="22"/>
          <w:u w:val="single"/>
        </w:rPr>
      </w:pPr>
    </w:p>
    <w:p w:rsidR="00AA6D06" w:rsidRDefault="00AA6D06"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w:t>
      </w:r>
      <w:r w:rsidR="00DF5921">
        <w:rPr>
          <w:rFonts w:ascii="Arial" w:hAnsi="Arial" w:cs="Arial"/>
          <w:b/>
          <w:i/>
          <w:sz w:val="22"/>
          <w:szCs w:val="22"/>
          <w:u w:val="single"/>
        </w:rPr>
        <w:t>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A8121B" w:rsidRPr="007A5A38" w:rsidRDefault="00A8121B"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5F7BAA">
        <w:rPr>
          <w:rFonts w:ascii="Arial" w:hAnsi="Arial" w:cs="Arial"/>
          <w:sz w:val="22"/>
          <w:szCs w:val="22"/>
        </w:rPr>
        <w:t>α,β,γ</w:t>
      </w:r>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333F7F" w:rsidRDefault="00333F7F" w:rsidP="00C728E6">
      <w:pPr>
        <w:ind w:firstLine="720"/>
        <w:jc w:val="both"/>
        <w:rPr>
          <w:rFonts w:ascii="Arial" w:hAnsi="Arial" w:cs="Arial"/>
          <w:sz w:val="22"/>
          <w:szCs w:val="22"/>
        </w:rPr>
      </w:pP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w:t>
      </w:r>
      <w:r w:rsidR="00E02D35">
        <w:rPr>
          <w:rFonts w:ascii="Arial" w:hAnsi="Arial" w:cs="Arial"/>
          <w:sz w:val="22"/>
          <w:szCs w:val="22"/>
        </w:rPr>
        <w:t xml:space="preserve">άρτα υγείας </w:t>
      </w:r>
      <w:r w:rsidRPr="00D54908">
        <w:rPr>
          <w:rFonts w:ascii="Arial" w:hAnsi="Arial" w:cs="Arial"/>
          <w:sz w:val="22"/>
          <w:szCs w:val="22"/>
        </w:rPr>
        <w:t>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w:t>
      </w:r>
      <w:r w:rsidR="00146927">
        <w:rPr>
          <w:rFonts w:ascii="Arial" w:hAnsi="Arial" w:cs="Arial"/>
          <w:sz w:val="22"/>
          <w:szCs w:val="22"/>
        </w:rPr>
        <w:t>ομάδας</w:t>
      </w:r>
      <w:r w:rsidRPr="00D54908">
        <w:rPr>
          <w:rFonts w:ascii="Arial" w:hAnsi="Arial" w:cs="Arial"/>
          <w:sz w:val="22"/>
          <w:szCs w:val="22"/>
        </w:rPr>
        <w:t xml:space="preserve">.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333F7F" w:rsidRPr="00D54908" w:rsidRDefault="00333F7F" w:rsidP="00C728E6">
      <w:pPr>
        <w:ind w:firstLine="720"/>
        <w:jc w:val="both"/>
        <w:rPr>
          <w:rFonts w:ascii="Arial" w:hAnsi="Arial" w:cs="Arial"/>
          <w:sz w:val="22"/>
          <w:szCs w:val="22"/>
        </w:rPr>
      </w:pPr>
    </w:p>
    <w:p w:rsidR="00146927" w:rsidRDefault="00C728E6" w:rsidP="00C728E6">
      <w:pPr>
        <w:jc w:val="both"/>
        <w:rPr>
          <w:rFonts w:ascii="Arial" w:hAnsi="Arial" w:cs="Arial"/>
          <w:sz w:val="22"/>
          <w:szCs w:val="22"/>
          <w:u w:val="single"/>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καθώς και </w:t>
      </w:r>
      <w:r w:rsidR="00146927">
        <w:rPr>
          <w:rFonts w:ascii="Arial" w:hAnsi="Arial" w:cs="Arial"/>
          <w:sz w:val="22"/>
          <w:szCs w:val="22"/>
        </w:rPr>
        <w:t xml:space="preserve">της κάρτας υγείας θεωρημένης από ιατρό καρδιολόγο </w:t>
      </w:r>
      <w:r w:rsidR="00804A1E">
        <w:rPr>
          <w:rFonts w:ascii="Arial" w:hAnsi="Arial" w:cs="Arial"/>
          <w:sz w:val="22"/>
          <w:szCs w:val="22"/>
        </w:rPr>
        <w:t xml:space="preserve">ή ιατρό με πιστοποίηση ΕΚΑΕ, </w:t>
      </w:r>
      <w:r w:rsidR="00146927" w:rsidRPr="00146927">
        <w:rPr>
          <w:rFonts w:ascii="Arial" w:hAnsi="Arial" w:cs="Arial"/>
          <w:sz w:val="22"/>
          <w:szCs w:val="22"/>
          <w:u w:val="single"/>
        </w:rPr>
        <w:t>η οποία πρέπει</w:t>
      </w:r>
      <w:r w:rsidR="00146927" w:rsidRPr="00865FA2">
        <w:rPr>
          <w:rFonts w:ascii="Arial" w:hAnsi="Arial" w:cs="Arial"/>
          <w:sz w:val="22"/>
          <w:szCs w:val="22"/>
          <w:u w:val="single"/>
        </w:rPr>
        <w:t xml:space="preserve">  να παρέχεται σε ετήσια βάση για κάθε ποδοσφαιριστή και να ισχύει κατά την ημέρα τέλεσης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 έλεγχος των </w:t>
      </w:r>
      <w:r w:rsidRPr="000E678D">
        <w:rPr>
          <w:rFonts w:ascii="Arial" w:hAnsi="Arial" w:cs="Arial"/>
          <w:sz w:val="22"/>
          <w:szCs w:val="22"/>
          <w:u w:val="single"/>
        </w:rPr>
        <w:t xml:space="preserve">δελτίων </w:t>
      </w:r>
      <w:r w:rsidR="000E678D" w:rsidRPr="000E678D">
        <w:rPr>
          <w:rFonts w:ascii="Arial" w:hAnsi="Arial" w:cs="Arial"/>
          <w:sz w:val="22"/>
          <w:szCs w:val="22"/>
          <w:u w:val="single"/>
        </w:rPr>
        <w:t xml:space="preserve">αθλητικής ιδιότητας </w:t>
      </w:r>
      <w:r w:rsidRPr="000E678D">
        <w:rPr>
          <w:rFonts w:ascii="Arial" w:hAnsi="Arial" w:cs="Arial"/>
          <w:sz w:val="22"/>
          <w:szCs w:val="22"/>
          <w:u w:val="single"/>
        </w:rPr>
        <w:t>, της</w:t>
      </w:r>
      <w:r w:rsidR="00F75A79">
        <w:rPr>
          <w:rFonts w:ascii="Arial" w:hAnsi="Arial" w:cs="Arial"/>
          <w:sz w:val="22"/>
          <w:szCs w:val="22"/>
          <w:u w:val="single"/>
        </w:rPr>
        <w:t xml:space="preserve"> </w:t>
      </w:r>
      <w:r w:rsidR="000E678D">
        <w:rPr>
          <w:rFonts w:ascii="Arial" w:hAnsi="Arial" w:cs="Arial"/>
          <w:sz w:val="22"/>
          <w:szCs w:val="22"/>
          <w:u w:val="single"/>
        </w:rPr>
        <w:t xml:space="preserve">κάρτας υγείας των ποδοσφαιριστών </w:t>
      </w:r>
      <w:r w:rsidRPr="00865FA2">
        <w:rPr>
          <w:rFonts w:ascii="Arial" w:hAnsi="Arial" w:cs="Arial"/>
          <w:sz w:val="22"/>
          <w:szCs w:val="22"/>
          <w:u w:val="single"/>
        </w:rPr>
        <w:t xml:space="preserve">, της ταυτότητας Προπονητή και των δελτίων πιστοποίησης των παραγόντων, γίνεται από τον διαιτητή </w:t>
      </w:r>
      <w:r w:rsidRPr="00865FA2">
        <w:rPr>
          <w:rFonts w:ascii="Arial" w:hAnsi="Arial" w:cs="Arial"/>
          <w:sz w:val="22"/>
          <w:szCs w:val="22"/>
          <w:u w:val="single"/>
        </w:rPr>
        <w:lastRenderedPageBreak/>
        <w:t>και τους αρχηγούς των διαγωνιζόμενων 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Απαγορεύεται η συμμετοχή ποδοσφαιριστή σε οποιοδήποτε αγώνα Πρωταθλήματος χωρίς τα παραπάνω δικαιολογητικά </w:t>
      </w:r>
      <w:r w:rsidRPr="000E678D">
        <w:rPr>
          <w:rFonts w:ascii="Arial" w:hAnsi="Arial" w:cs="Arial"/>
          <w:sz w:val="22"/>
          <w:szCs w:val="22"/>
          <w:u w:val="single"/>
        </w:rPr>
        <w:t xml:space="preserve">(δελτίο </w:t>
      </w:r>
      <w:r w:rsidR="000E678D" w:rsidRPr="000E678D">
        <w:rPr>
          <w:rFonts w:ascii="Arial" w:hAnsi="Arial" w:cs="Arial"/>
          <w:sz w:val="22"/>
          <w:szCs w:val="22"/>
          <w:u w:val="single"/>
        </w:rPr>
        <w:t>αθλητικής ιδιότητας</w:t>
      </w:r>
      <w:r w:rsidR="00F75A79">
        <w:rPr>
          <w:rFonts w:ascii="Arial" w:hAnsi="Arial" w:cs="Arial"/>
          <w:sz w:val="22"/>
          <w:szCs w:val="22"/>
          <w:u w:val="single"/>
        </w:rPr>
        <w:t xml:space="preserve"> </w:t>
      </w:r>
      <w:r w:rsidRPr="00865FA2">
        <w:rPr>
          <w:rFonts w:ascii="Arial" w:hAnsi="Arial" w:cs="Arial"/>
          <w:sz w:val="22"/>
          <w:szCs w:val="22"/>
          <w:u w:val="single"/>
        </w:rPr>
        <w:t xml:space="preserve">και </w:t>
      </w:r>
      <w:r w:rsidR="000E678D">
        <w:rPr>
          <w:rFonts w:ascii="Arial" w:hAnsi="Arial" w:cs="Arial"/>
          <w:sz w:val="22"/>
          <w:szCs w:val="22"/>
          <w:u w:val="single"/>
        </w:rPr>
        <w:t>κάρτα υγείας</w:t>
      </w:r>
      <w:r w:rsidRPr="00865FA2">
        <w:rPr>
          <w:rFonts w:ascii="Arial" w:hAnsi="Arial" w:cs="Arial"/>
          <w:sz w:val="22"/>
          <w:szCs w:val="22"/>
          <w:u w:val="single"/>
        </w:rPr>
        <w:t>),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Σε περίπτωση αντικ</w:t>
      </w:r>
      <w:r w:rsidR="000E678D">
        <w:rPr>
          <w:rFonts w:ascii="Arial" w:hAnsi="Arial" w:cs="Arial"/>
          <w:sz w:val="22"/>
          <w:szCs w:val="22"/>
          <w:u w:val="single"/>
        </w:rPr>
        <w:t>ανονικής συμμετοχής που διαπιστώνεται</w:t>
      </w:r>
      <w:r w:rsidRPr="00865FA2">
        <w:rPr>
          <w:rFonts w:ascii="Arial" w:hAnsi="Arial" w:cs="Arial"/>
          <w:sz w:val="22"/>
          <w:szCs w:val="22"/>
          <w:u w:val="single"/>
        </w:rPr>
        <w:t xml:space="preserve"> κατόπιν ενστάσεως σε αγώνα που διεξήχθη, εφαρμόζεται η δι</w:t>
      </w:r>
      <w:r w:rsidR="00695BA7">
        <w:rPr>
          <w:rFonts w:ascii="Arial" w:hAnsi="Arial" w:cs="Arial"/>
          <w:sz w:val="22"/>
          <w:szCs w:val="22"/>
          <w:u w:val="single"/>
        </w:rPr>
        <w:t>ατάξεις</w:t>
      </w:r>
      <w:r w:rsidRPr="00865FA2">
        <w:rPr>
          <w:rFonts w:ascii="Arial" w:hAnsi="Arial" w:cs="Arial"/>
          <w:sz w:val="22"/>
          <w:szCs w:val="22"/>
          <w:u w:val="single"/>
        </w:rPr>
        <w:t xml:space="preserve"> του Κ.Α.Π. άρθρο 23</w:t>
      </w:r>
      <w:r w:rsidR="00695BA7">
        <w:rPr>
          <w:rFonts w:ascii="Arial" w:hAnsi="Arial" w:cs="Arial"/>
          <w:sz w:val="22"/>
          <w:szCs w:val="22"/>
          <w:u w:val="single"/>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rPr>
      </w:pPr>
      <w:r w:rsidRPr="001C527E">
        <w:rPr>
          <w:rFonts w:ascii="Arial" w:hAnsi="Arial" w:cs="Arial"/>
          <w:sz w:val="22"/>
          <w:szCs w:val="22"/>
        </w:rPr>
        <w:tab/>
      </w:r>
      <w:r w:rsidRPr="00865FA2">
        <w:rPr>
          <w:rFonts w:ascii="Arial" w:hAnsi="Arial" w:cs="Arial"/>
          <w:sz w:val="22"/>
          <w:szCs w:val="22"/>
          <w:u w:val="single"/>
        </w:rPr>
        <w:t>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w:t>
      </w:r>
      <w:r w:rsidR="00DF5921">
        <w:rPr>
          <w:rFonts w:ascii="Arial" w:hAnsi="Arial" w:cs="Arial"/>
          <w:sz w:val="22"/>
          <w:szCs w:val="22"/>
          <w:u w:val="single"/>
        </w:rPr>
        <w:t>νητή, φυσιοθεραπευτή κ.λ.π. ).</w:t>
      </w: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C17223" w:rsidRDefault="00C728E6" w:rsidP="00C728E6">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 και Γ’ Κατηγορία μέχρι τέσσερις (4</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8F485D">
        <w:rPr>
          <w:rFonts w:ascii="Arial" w:hAnsi="Arial" w:cs="Arial"/>
          <w:b/>
          <w:bCs/>
          <w:sz w:val="22"/>
          <w:szCs w:val="22"/>
          <w:u w:val="single"/>
        </w:rPr>
        <w:t>5</w:t>
      </w:r>
      <w:r w:rsidRPr="00C17223">
        <w:rPr>
          <w:rFonts w:ascii="Arial" w:hAnsi="Arial" w:cs="Arial"/>
          <w:b/>
          <w:bCs/>
          <w:sz w:val="22"/>
          <w:szCs w:val="22"/>
        </w:rPr>
        <w:t>.</w:t>
      </w:r>
    </w:p>
    <w:p w:rsidR="00C728E6" w:rsidRPr="00865FA2" w:rsidRDefault="00C728E6" w:rsidP="00C728E6">
      <w:pPr>
        <w:pStyle w:val="20"/>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Pr="00865FA2">
        <w:rPr>
          <w:rFonts w:cs="Arial"/>
          <w:bCs w:val="0"/>
          <w:iCs w:val="0"/>
          <w:szCs w:val="22"/>
          <w:u w:val="single"/>
        </w:rPr>
        <w:t>,</w:t>
      </w:r>
      <w:r w:rsidR="00412CD1">
        <w:rPr>
          <w:rFonts w:cs="Arial"/>
          <w:bCs w:val="0"/>
          <w:iCs w:val="0"/>
          <w:szCs w:val="22"/>
          <w:u w:val="single"/>
        </w:rPr>
        <w:t xml:space="preserve"> </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w:t>
      </w:r>
      <w:r w:rsidR="00412CD1">
        <w:rPr>
          <w:rFonts w:ascii="Arial" w:hAnsi="Arial" w:cs="Arial"/>
          <w:sz w:val="22"/>
          <w:szCs w:val="22"/>
        </w:rPr>
        <w:t xml:space="preserve"> </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E85963"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 xml:space="preserve">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w:t>
      </w:r>
    </w:p>
    <w:p w:rsidR="00E85963" w:rsidRDefault="00E85963" w:rsidP="00E364AF">
      <w:pPr>
        <w:jc w:val="both"/>
        <w:rPr>
          <w:rFonts w:ascii="Arial" w:hAnsi="Arial" w:cs="Arial"/>
          <w:sz w:val="22"/>
          <w:szCs w:val="22"/>
        </w:rPr>
      </w:pPr>
      <w:r w:rsidRPr="00E85963">
        <w:rPr>
          <w:rFonts w:ascii="Arial" w:hAnsi="Arial" w:cs="Arial"/>
          <w:b/>
          <w:sz w:val="22"/>
          <w:szCs w:val="22"/>
        </w:rPr>
        <w:t>Στους ίδιους αγώνες επιτρέπεται η αναγραφή στο Φ.Α. και η συμμετοχή τους στον αγώνα μέχρι τεσσάρων (4) αλλοδαπών ποδοσφαιριστών που δεν δικαιούνται να αγωνίζονται στις ελληνικές ομάδες</w:t>
      </w:r>
      <w:r w:rsidRPr="00E85963">
        <w:rPr>
          <w:rFonts w:ascii="Arial" w:hAnsi="Arial" w:cs="Arial"/>
          <w:sz w:val="22"/>
          <w:szCs w:val="22"/>
        </w:rPr>
        <w:t>.</w:t>
      </w:r>
    </w:p>
    <w:p w:rsidR="00C728E6" w:rsidRDefault="00D55ADD" w:rsidP="00E364AF">
      <w:pPr>
        <w:jc w:val="both"/>
        <w:rPr>
          <w:rFonts w:ascii="Arial" w:hAnsi="Arial" w:cs="Arial"/>
          <w:sz w:val="22"/>
          <w:szCs w:val="22"/>
        </w:rPr>
      </w:pPr>
      <w:r w:rsidRPr="00D55ADD">
        <w:rPr>
          <w:rFonts w:ascii="Arial" w:hAnsi="Arial" w:cs="Arial"/>
          <w:sz w:val="22"/>
          <w:szCs w:val="22"/>
        </w:rPr>
        <w:t>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Pr>
          <w:rFonts w:ascii="Arial" w:hAnsi="Arial" w:cs="Arial"/>
          <w:sz w:val="22"/>
          <w:szCs w:val="22"/>
        </w:rPr>
        <w:t xml:space="preserve"> (Κ.Α.Π. άρθρο 19, παρ. </w:t>
      </w:r>
      <w:r w:rsidR="001907D3">
        <w:rPr>
          <w:rFonts w:ascii="Arial" w:hAnsi="Arial" w:cs="Arial"/>
          <w:sz w:val="22"/>
          <w:szCs w:val="22"/>
        </w:rPr>
        <w:t xml:space="preserve">12). </w:t>
      </w:r>
    </w:p>
    <w:p w:rsidR="00A354DD" w:rsidRDefault="00611AFE" w:rsidP="00A8121B">
      <w:pPr>
        <w:pStyle w:val="Default"/>
        <w:jc w:val="both"/>
        <w:rPr>
          <w:b/>
          <w:color w:val="auto"/>
          <w:sz w:val="22"/>
          <w:szCs w:val="22"/>
        </w:rPr>
      </w:pPr>
      <w:r w:rsidRPr="00A354DD">
        <w:rPr>
          <w:b/>
          <w:sz w:val="22"/>
          <w:szCs w:val="22"/>
        </w:rPr>
        <w:lastRenderedPageBreak/>
        <w:t>Σε όλα τα ερασιτεχνικά πρωταθλήματα και κύπελλα επιτρέπονται μέχρι τέσσερις (4)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Απαγορεύεται η επανασυμμετοχή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E85963" w:rsidRDefault="00E85963" w:rsidP="00A8121B">
      <w:pPr>
        <w:pStyle w:val="Default"/>
        <w:jc w:val="both"/>
        <w:rPr>
          <w:b/>
          <w:sz w:val="22"/>
          <w:szCs w:val="22"/>
        </w:rPr>
      </w:pPr>
      <w:r w:rsidRPr="00E85963">
        <w:rPr>
          <w:b/>
          <w:sz w:val="22"/>
          <w:szCs w:val="22"/>
        </w:rPr>
        <w:t>Όπου στον παρόντα κανονισμό αναφέρεται «συμμετοχή ποδοσφαιριστή», εννοείται η αγωνιστική συμμετοχή του στον αγώνα και όχι απλά η αναγραφή του στο Φ.Α.</w:t>
      </w:r>
    </w:p>
    <w:p w:rsidR="00F814E3" w:rsidRDefault="00F814E3" w:rsidP="00A8121B">
      <w:pPr>
        <w:pStyle w:val="Default"/>
        <w:jc w:val="both"/>
        <w:rPr>
          <w:b/>
          <w:sz w:val="22"/>
          <w:szCs w:val="22"/>
        </w:rPr>
      </w:pPr>
    </w:p>
    <w:p w:rsidR="00611AFE" w:rsidRPr="00611AFE" w:rsidRDefault="00611AFE"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Για κάθε αγώνα θα συντάσσεται από τον διαιτητή το Φ.Α. το οποίο είναι έντυπο της διοργανώτριας, σε </w:t>
      </w:r>
      <w:r w:rsidR="000E678D">
        <w:rPr>
          <w:rFonts w:ascii="Arial" w:hAnsi="Arial" w:cs="Arial"/>
          <w:sz w:val="22"/>
          <w:szCs w:val="22"/>
        </w:rPr>
        <w:t>τρία (3)</w:t>
      </w:r>
      <w:r w:rsidRPr="00865FA2">
        <w:rPr>
          <w:rFonts w:ascii="Arial" w:hAnsi="Arial" w:cs="Arial"/>
          <w:sz w:val="22"/>
          <w:szCs w:val="22"/>
        </w:rPr>
        <w:t xml:space="preserve"> αντίτυπα, από τα οποία ένα θα περιέρχεται οπωσδήποτε 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Κατ΄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0E678D" w:rsidRPr="000E678D" w:rsidRDefault="00A354DD" w:rsidP="00D1205F">
      <w:pPr>
        <w:pStyle w:val="a8"/>
        <w:numPr>
          <w:ilvl w:val="0"/>
          <w:numId w:val="11"/>
        </w:numPr>
        <w:jc w:val="both"/>
        <w:rPr>
          <w:rFonts w:ascii="Arial" w:hAnsi="Arial" w:cs="Arial"/>
          <w:b/>
          <w:sz w:val="22"/>
          <w:szCs w:val="22"/>
        </w:rPr>
      </w:pPr>
      <w:r w:rsidRPr="000E678D">
        <w:rPr>
          <w:rFonts w:ascii="Arial" w:hAnsi="Arial" w:cs="Arial"/>
          <w:sz w:val="22"/>
          <w:szCs w:val="22"/>
        </w:rPr>
        <w:t>Στο Φ.Α. πρέπει να αναγράφεται η ώρα παράδοσης των δελτίων ατομικών στοιχείων και μεταβολών ποδοσφαιριστή και της κ</w:t>
      </w:r>
      <w:r w:rsidR="000E678D" w:rsidRPr="000E678D">
        <w:rPr>
          <w:rFonts w:ascii="Arial" w:hAnsi="Arial" w:cs="Arial"/>
          <w:sz w:val="22"/>
          <w:szCs w:val="22"/>
        </w:rPr>
        <w:t>άρτας υγείας</w:t>
      </w:r>
      <w:r w:rsidRPr="000E678D">
        <w:rPr>
          <w:rFonts w:ascii="Arial" w:hAnsi="Arial" w:cs="Arial"/>
          <w:sz w:val="22"/>
          <w:szCs w:val="22"/>
        </w:rPr>
        <w:t xml:space="preserve"> αγωνιζομένων ποδοσφαιριστών στο διαιτητή βεβαιουμένη ενυπόγραφα από τους αρχηγούς των ομάδων. </w:t>
      </w:r>
    </w:p>
    <w:p w:rsidR="00C728E6" w:rsidRPr="000E678D" w:rsidRDefault="009876CC" w:rsidP="00D1205F">
      <w:pPr>
        <w:pStyle w:val="a8"/>
        <w:numPr>
          <w:ilvl w:val="0"/>
          <w:numId w:val="11"/>
        </w:numPr>
        <w:jc w:val="both"/>
        <w:rPr>
          <w:rFonts w:ascii="Arial" w:hAnsi="Arial" w:cs="Arial"/>
          <w:sz w:val="22"/>
          <w:szCs w:val="22"/>
        </w:rPr>
      </w:pPr>
      <w:r w:rsidRPr="000E678D">
        <w:rPr>
          <w:rFonts w:ascii="Arial" w:hAnsi="Arial" w:cs="Arial"/>
          <w:b/>
          <w:sz w:val="22"/>
          <w:szCs w:val="22"/>
        </w:rPr>
        <w:t xml:space="preserve">Οι συμπληρωματικές εκθέσεις των διαιτητών μετά το Φ.Α. μπορούν να αναφέρονται και σε γεγονότα ή σε περιστατικά βίας που έλαβε χώρα μετά τη σύνταξη και την υπογραφή αυτού (ΚΑΠ άρθρο 15 παρ θ). </w:t>
      </w:r>
    </w:p>
    <w:p w:rsidR="000E678D" w:rsidRPr="000E678D" w:rsidRDefault="000E678D" w:rsidP="000E678D">
      <w:pPr>
        <w:jc w:val="both"/>
        <w:rPr>
          <w:rFonts w:ascii="Arial" w:hAnsi="Arial" w:cs="Arial"/>
          <w:sz w:val="22"/>
          <w:szCs w:val="22"/>
        </w:rPr>
      </w:pPr>
    </w:p>
    <w:p w:rsidR="00347033" w:rsidRPr="00865FA2" w:rsidRDefault="00347033"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20"/>
        <w:ind w:firstLine="284"/>
        <w:rPr>
          <w:rFonts w:cs="Arial"/>
          <w:szCs w:val="22"/>
        </w:rPr>
      </w:pPr>
      <w:r w:rsidRPr="00865FA2">
        <w:rPr>
          <w:rFonts w:cs="Arial"/>
          <w:szCs w:val="22"/>
        </w:rPr>
        <w:lastRenderedPageBreak/>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20"/>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w:t>
      </w:r>
      <w:r w:rsidR="006410F7">
        <w:rPr>
          <w:rFonts w:ascii="Arial" w:hAnsi="Arial" w:cs="Arial"/>
          <w:bCs/>
          <w:iCs/>
          <w:sz w:val="22"/>
          <w:szCs w:val="22"/>
        </w:rPr>
        <w:t>τε λόγο, η Εκτελεστική Επιτροπή</w:t>
      </w:r>
      <w:r w:rsidRPr="00865FA2">
        <w:rPr>
          <w:rFonts w:ascii="Arial" w:hAnsi="Arial" w:cs="Arial"/>
          <w:bCs/>
          <w:iCs/>
          <w:sz w:val="22"/>
          <w:szCs w:val="22"/>
        </w:rPr>
        <w:t xml:space="preserve"> της Ένωσης μπορεί κατά τη διακριτική του ευχέρεια :</w:t>
      </w:r>
    </w:p>
    <w:p w:rsidR="00C728E6" w:rsidRPr="00865FA2" w:rsidRDefault="006410F7" w:rsidP="00C728E6">
      <w:pPr>
        <w:ind w:firstLine="720"/>
        <w:jc w:val="both"/>
        <w:rPr>
          <w:rFonts w:ascii="Arial" w:hAnsi="Arial" w:cs="Arial"/>
          <w:bCs/>
          <w:iCs/>
          <w:sz w:val="22"/>
          <w:szCs w:val="22"/>
        </w:rPr>
      </w:pPr>
      <w:r>
        <w:rPr>
          <w:rFonts w:ascii="Arial" w:hAnsi="Arial" w:cs="Arial"/>
          <w:bCs/>
          <w:iCs/>
          <w:sz w:val="22"/>
          <w:szCs w:val="22"/>
        </w:rPr>
        <w:t>α) Να ζητά δια της Ε.Δ. της Ε</w:t>
      </w:r>
      <w:r w:rsidRPr="006410F7">
        <w:rPr>
          <w:rFonts w:ascii="Arial" w:hAnsi="Arial" w:cs="Arial"/>
          <w:bCs/>
          <w:iCs/>
          <w:sz w:val="22"/>
          <w:szCs w:val="22"/>
        </w:rPr>
        <w:t>.</w:t>
      </w:r>
      <w:r>
        <w:rPr>
          <w:rFonts w:ascii="Arial" w:hAnsi="Arial" w:cs="Arial"/>
          <w:bCs/>
          <w:iCs/>
          <w:sz w:val="22"/>
          <w:szCs w:val="22"/>
        </w:rPr>
        <w:t>Π</w:t>
      </w:r>
      <w:r w:rsidRPr="006410F7">
        <w:rPr>
          <w:rFonts w:ascii="Arial" w:hAnsi="Arial" w:cs="Arial"/>
          <w:bCs/>
          <w:iCs/>
          <w:sz w:val="22"/>
          <w:szCs w:val="22"/>
        </w:rPr>
        <w:t>.</w:t>
      </w:r>
      <w:r w:rsidR="00C728E6" w:rsidRPr="00865FA2">
        <w:rPr>
          <w:rFonts w:ascii="Arial" w:hAnsi="Arial" w:cs="Arial"/>
          <w:bCs/>
          <w:iCs/>
          <w:sz w:val="22"/>
          <w:szCs w:val="22"/>
        </w:rPr>
        <w:t xml:space="preserve">Σ. τον ορισμό διαιτητών από άλλη </w:t>
      </w:r>
      <w:r w:rsidR="00E04ABC" w:rsidRPr="00865FA2">
        <w:rPr>
          <w:rFonts w:ascii="Arial" w:hAnsi="Arial" w:cs="Arial"/>
          <w:bCs/>
          <w:iCs/>
          <w:sz w:val="22"/>
          <w:szCs w:val="22"/>
        </w:rPr>
        <w:t>Ένωση</w:t>
      </w:r>
      <w:r w:rsidR="00C728E6" w:rsidRPr="00865FA2">
        <w:rPr>
          <w:rFonts w:ascii="Arial" w:hAnsi="Arial" w:cs="Arial"/>
          <w:bCs/>
          <w:iCs/>
          <w:sz w:val="22"/>
          <w:szCs w:val="22"/>
        </w:rPr>
        <w:t>,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καθ΄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Default="00CE3B94" w:rsidP="00BE3ACE">
      <w:pPr>
        <w:ind w:firstLine="360"/>
        <w:jc w:val="both"/>
        <w:rPr>
          <w:rFonts w:ascii="Arial" w:hAnsi="Arial" w:cs="Arial"/>
          <w:b/>
          <w:sz w:val="22"/>
          <w:szCs w:val="22"/>
          <w:u w:val="single"/>
        </w:rPr>
      </w:pPr>
      <w:r w:rsidRPr="00CE3B94">
        <w:rPr>
          <w:rFonts w:ascii="Arial" w:hAnsi="Arial" w:cs="Arial"/>
          <w:b/>
          <w:sz w:val="22"/>
          <w:szCs w:val="22"/>
          <w:u w:val="single"/>
        </w:rPr>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w:t>
      </w:r>
      <w:r w:rsidR="006E6FF8">
        <w:rPr>
          <w:rFonts w:ascii="Arial" w:hAnsi="Arial" w:cs="Arial"/>
          <w:b/>
          <w:sz w:val="22"/>
          <w:szCs w:val="22"/>
          <w:u w:val="single"/>
        </w:rPr>
        <w:t>9</w:t>
      </w:r>
      <w:r w:rsidRPr="00CE3B94">
        <w:rPr>
          <w:rFonts w:ascii="Arial" w:hAnsi="Arial" w:cs="Arial"/>
          <w:b/>
          <w:sz w:val="22"/>
          <w:szCs w:val="22"/>
          <w:u w:val="single"/>
        </w:rPr>
        <w:t xml:space="preserve"> η). </w:t>
      </w:r>
    </w:p>
    <w:p w:rsidR="00E04ABC" w:rsidRDefault="00E04ABC" w:rsidP="00C728E6">
      <w:pPr>
        <w:jc w:val="center"/>
        <w:rPr>
          <w:rFonts w:ascii="Arial" w:hAnsi="Arial" w:cs="Arial"/>
          <w:b/>
          <w:i/>
          <w:sz w:val="22"/>
          <w:szCs w:val="22"/>
          <w:u w:val="single"/>
        </w:rPr>
      </w:pPr>
    </w:p>
    <w:p w:rsidR="006E655F" w:rsidRDefault="006E655F"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0E678D" w:rsidRDefault="000E678D" w:rsidP="00C728E6">
      <w:pPr>
        <w:jc w:val="both"/>
        <w:rPr>
          <w:rFonts w:ascii="Arial" w:hAnsi="Arial" w:cs="Arial"/>
          <w:sz w:val="22"/>
          <w:szCs w:val="22"/>
        </w:rPr>
      </w:pPr>
      <w:r>
        <w:rPr>
          <w:rFonts w:ascii="Arial" w:hAnsi="Arial" w:cs="Arial"/>
          <w:sz w:val="22"/>
          <w:szCs w:val="22"/>
        </w:rPr>
        <w:lastRenderedPageBreak/>
        <w:t>Ισχύει ότι αναφέρεται στο άρθρο 21 του Κ.Α.Π.</w:t>
      </w:r>
    </w:p>
    <w:p w:rsidR="008A5FF7" w:rsidRDefault="008A5FF7"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0E678D" w:rsidRDefault="000E678D" w:rsidP="000E678D">
      <w:pPr>
        <w:jc w:val="both"/>
        <w:rPr>
          <w:rFonts w:ascii="Arial" w:hAnsi="Arial" w:cs="Arial"/>
          <w:sz w:val="22"/>
          <w:szCs w:val="22"/>
        </w:rPr>
      </w:pPr>
      <w:r>
        <w:rPr>
          <w:rFonts w:ascii="Arial" w:hAnsi="Arial" w:cs="Arial"/>
          <w:sz w:val="22"/>
          <w:szCs w:val="22"/>
        </w:rPr>
        <w:t>Ισχύει ότι αναφέρεται στο άρθρο 23 του Κ.Α.Π.</w:t>
      </w:r>
    </w:p>
    <w:p w:rsidR="00C728E6" w:rsidRDefault="00C728E6" w:rsidP="000E678D">
      <w:pPr>
        <w:jc w:val="both"/>
        <w:rPr>
          <w:rFonts w:ascii="Arial" w:hAnsi="Arial" w:cs="Arial"/>
          <w:sz w:val="22"/>
          <w:szCs w:val="22"/>
        </w:rPr>
      </w:pPr>
      <w:r w:rsidRPr="00865FA2">
        <w:rPr>
          <w:rFonts w:ascii="Arial" w:hAnsi="Arial" w:cs="Arial"/>
          <w:sz w:val="22"/>
          <w:szCs w:val="22"/>
        </w:rPr>
        <w:tab/>
      </w:r>
    </w:p>
    <w:p w:rsidR="00B878BD" w:rsidRDefault="00B878BD"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7</w:t>
      </w:r>
    </w:p>
    <w:p w:rsidR="00C728E6" w:rsidRPr="00865FA2" w:rsidRDefault="00C728E6" w:rsidP="00C728E6">
      <w:pPr>
        <w:pStyle w:val="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E27415" w:rsidRDefault="00C728E6" w:rsidP="00E27415">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w:t>
      </w:r>
      <w:r w:rsidR="00E27415">
        <w:rPr>
          <w:rFonts w:ascii="Arial" w:hAnsi="Arial" w:cs="Arial"/>
          <w:sz w:val="22"/>
          <w:szCs w:val="22"/>
        </w:rPr>
        <w:t>αριθμό των ημερών αποκλεισμού.</w:t>
      </w:r>
    </w:p>
    <w:p w:rsidR="00E27415" w:rsidRPr="00E27415" w:rsidRDefault="00E27415" w:rsidP="00E27415">
      <w:pPr>
        <w:jc w:val="both"/>
        <w:rPr>
          <w:rFonts w:ascii="Arial" w:eastAsiaTheme="minorHAnsi" w:hAnsi="Arial" w:cs="Arial"/>
          <w:color w:val="000000"/>
          <w:sz w:val="24"/>
          <w:szCs w:val="24"/>
        </w:rPr>
      </w:pPr>
    </w:p>
    <w:p w:rsidR="00B113B5" w:rsidRDefault="00E27415" w:rsidP="00E27415">
      <w:pPr>
        <w:autoSpaceDE w:val="0"/>
        <w:autoSpaceDN w:val="0"/>
        <w:adjustRightInd w:val="0"/>
        <w:jc w:val="both"/>
        <w:rPr>
          <w:rFonts w:ascii="Arial" w:eastAsiaTheme="minorHAnsi" w:hAnsi="Arial" w:cs="Arial"/>
          <w:color w:val="000000"/>
          <w:sz w:val="22"/>
          <w:szCs w:val="22"/>
        </w:rPr>
      </w:pPr>
      <w:r w:rsidRPr="00E27415">
        <w:rPr>
          <w:rFonts w:ascii="Arial" w:eastAsiaTheme="minorHAnsi" w:hAnsi="Arial" w:cs="Arial"/>
          <w:b/>
          <w:color w:val="000000"/>
          <w:sz w:val="22"/>
          <w:szCs w:val="22"/>
          <w:u w:val="single"/>
        </w:rPr>
        <w:t>Η ποινή αγωνιστικού αποκλεισμού από αποβολή με κόκκινη κάρτα εκτίεται σε κάθε διοργάνωση πρωταθλήματος ή κυπέλλου της ίδιας ή της επόμενης αγωνιστικής περιόδου, ανεξαρτήτως από, τυχόν, αλλαγή ιδιότητας του ποδοσφαιριστή, αλλαγή κατηγορίας που αγωνίζεται και αλλαγή διοργανώτριας του πρωταθλήματος στο οποίο συμμετέχει η ομάδα του, με την επιφύλαξη των διατάξεων του άρθρου 37 παρ. 3 του Κ.Α.Π. ερασιτεχνικών πρωταθλημάτων</w:t>
      </w:r>
      <w:r w:rsidR="00B113B5">
        <w:rPr>
          <w:rFonts w:ascii="Arial" w:eastAsiaTheme="minorHAnsi" w:hAnsi="Arial" w:cs="Arial"/>
          <w:b/>
          <w:color w:val="000000"/>
          <w:sz w:val="22"/>
          <w:szCs w:val="22"/>
          <w:u w:val="single"/>
        </w:rPr>
        <w:t xml:space="preserve"> (Πειθαρχικός Κώδικας άρθρο 9 παρ 6). </w:t>
      </w:r>
      <w:r w:rsidRPr="00E27415">
        <w:rPr>
          <w:rFonts w:ascii="Arial" w:eastAsiaTheme="minorHAnsi" w:hAnsi="Arial" w:cs="Arial"/>
          <w:color w:val="000000"/>
          <w:sz w:val="22"/>
          <w:szCs w:val="22"/>
        </w:rPr>
        <w:t xml:space="preserve">. </w:t>
      </w:r>
    </w:p>
    <w:p w:rsidR="00F21E7E" w:rsidRDefault="00B113B5" w:rsidP="00E27415">
      <w:pPr>
        <w:autoSpaceDE w:val="0"/>
        <w:autoSpaceDN w:val="0"/>
        <w:adjustRightInd w:val="0"/>
        <w:jc w:val="both"/>
        <w:rPr>
          <w:rFonts w:ascii="Arial" w:eastAsiaTheme="minorHAnsi" w:hAnsi="Arial" w:cs="Arial"/>
          <w:b/>
          <w:color w:val="000000"/>
          <w:sz w:val="22"/>
          <w:szCs w:val="22"/>
          <w:u w:val="single"/>
        </w:rPr>
      </w:pPr>
      <w:r w:rsidRPr="00B113B5">
        <w:rPr>
          <w:rFonts w:ascii="Arial" w:eastAsiaTheme="minorHAnsi" w:hAnsi="Arial" w:cs="Arial"/>
          <w:b/>
          <w:color w:val="000000"/>
          <w:sz w:val="22"/>
          <w:szCs w:val="22"/>
          <w:u w:val="single"/>
        </w:rPr>
        <w:t>Οι ποινές που επιβάλλονται σε πρωταθλήματα υποδομής των Π.Α.Ε. ή των σωματείων (</w:t>
      </w:r>
      <w:r>
        <w:rPr>
          <w:rFonts w:ascii="Arial" w:eastAsiaTheme="minorHAnsi" w:hAnsi="Arial" w:cs="Arial"/>
          <w:b/>
          <w:color w:val="000000"/>
          <w:sz w:val="22"/>
          <w:szCs w:val="22"/>
          <w:u w:val="single"/>
        </w:rPr>
        <w:t>Νέων, παίδων</w:t>
      </w:r>
      <w:r w:rsidR="00412CD1">
        <w:rPr>
          <w:rFonts w:ascii="Arial" w:eastAsiaTheme="minorHAnsi" w:hAnsi="Arial" w:cs="Arial"/>
          <w:b/>
          <w:color w:val="000000"/>
          <w:sz w:val="22"/>
          <w:szCs w:val="22"/>
          <w:u w:val="single"/>
        </w:rPr>
        <w:t xml:space="preserve"> </w:t>
      </w:r>
      <w:r>
        <w:rPr>
          <w:rFonts w:ascii="Arial" w:eastAsiaTheme="minorHAnsi" w:hAnsi="Arial" w:cs="Arial"/>
          <w:b/>
          <w:color w:val="000000"/>
          <w:sz w:val="22"/>
          <w:szCs w:val="22"/>
          <w:u w:val="single"/>
        </w:rPr>
        <w:t>κλπ) εκτίονται ΜΟΝΟ</w:t>
      </w:r>
      <w:r w:rsidRPr="00B113B5">
        <w:rPr>
          <w:rFonts w:ascii="Arial" w:eastAsiaTheme="minorHAnsi" w:hAnsi="Arial" w:cs="Arial"/>
          <w:b/>
          <w:color w:val="000000"/>
          <w:sz w:val="22"/>
          <w:szCs w:val="22"/>
          <w:u w:val="single"/>
        </w:rPr>
        <w:t xml:space="preserve"> σ’ αυτά</w:t>
      </w:r>
      <w:r>
        <w:rPr>
          <w:rFonts w:ascii="Arial" w:eastAsiaTheme="minorHAnsi" w:hAnsi="Arial" w:cs="Arial"/>
          <w:b/>
          <w:color w:val="000000"/>
          <w:sz w:val="22"/>
          <w:szCs w:val="22"/>
          <w:u w:val="single"/>
        </w:rPr>
        <w:t xml:space="preserve"> (Κ.Α.Π. άρθρο 37, παρ 3)</w:t>
      </w:r>
      <w:r w:rsidRPr="00B113B5">
        <w:rPr>
          <w:rFonts w:ascii="Arial" w:eastAsiaTheme="minorHAnsi" w:hAnsi="Arial" w:cs="Arial"/>
          <w:b/>
          <w:color w:val="000000"/>
          <w:sz w:val="22"/>
          <w:szCs w:val="22"/>
          <w:u w:val="single"/>
        </w:rPr>
        <w:t>.</w:t>
      </w:r>
    </w:p>
    <w:p w:rsidR="00412CD1" w:rsidRDefault="00412CD1" w:rsidP="00E27415">
      <w:pPr>
        <w:autoSpaceDE w:val="0"/>
        <w:autoSpaceDN w:val="0"/>
        <w:adjustRightInd w:val="0"/>
        <w:jc w:val="both"/>
        <w:rPr>
          <w:rFonts w:ascii="Arial" w:eastAsiaTheme="minorHAnsi" w:hAnsi="Arial" w:cs="Arial"/>
          <w:b/>
          <w:color w:val="000000"/>
          <w:sz w:val="22"/>
          <w:szCs w:val="22"/>
          <w:u w:val="single"/>
        </w:rPr>
      </w:pPr>
    </w:p>
    <w:p w:rsidR="00412CD1" w:rsidRPr="00C87EC9" w:rsidRDefault="00412CD1" w:rsidP="00E27415">
      <w:pPr>
        <w:autoSpaceDE w:val="0"/>
        <w:autoSpaceDN w:val="0"/>
        <w:adjustRightInd w:val="0"/>
        <w:jc w:val="both"/>
        <w:rPr>
          <w:rFonts w:ascii="Arial" w:hAnsi="Arial" w:cs="Arial"/>
          <w:b/>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w:t>
      </w:r>
      <w:r w:rsidR="00DF5921">
        <w:rPr>
          <w:rFonts w:ascii="Arial" w:hAnsi="Arial" w:cs="Arial"/>
          <w:b/>
          <w:sz w:val="22"/>
          <w:szCs w:val="22"/>
          <w:u w:val="single"/>
        </w:rPr>
        <w:t>8</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Default="00C728E6" w:rsidP="00C728E6">
      <w:pPr>
        <w:pStyle w:val="2"/>
        <w:rPr>
          <w:rFonts w:cs="Arial"/>
          <w:szCs w:val="22"/>
        </w:rPr>
      </w:pPr>
      <w:r w:rsidRPr="00865FA2">
        <w:rPr>
          <w:rFonts w:cs="Arial"/>
          <w:szCs w:val="22"/>
        </w:rPr>
        <w:t xml:space="preserve">Α' ΕΡΑΣΙΤΕΧΝΙΚΗ ΚΑΤΗΓΟΡΙΑ </w:t>
      </w:r>
    </w:p>
    <w:p w:rsidR="00412CD1" w:rsidRPr="00412CD1" w:rsidRDefault="00412CD1" w:rsidP="00412CD1"/>
    <w:p w:rsidR="00C728E6" w:rsidRPr="00865FA2" w:rsidRDefault="00C87EC9" w:rsidP="00C728E6">
      <w:pPr>
        <w:pStyle w:val="2"/>
        <w:rPr>
          <w:rFonts w:cs="Arial"/>
          <w:szCs w:val="22"/>
        </w:rPr>
      </w:pPr>
      <w:r>
        <w:rPr>
          <w:rFonts w:cs="Arial"/>
          <w:szCs w:val="22"/>
        </w:rPr>
        <w:t xml:space="preserve">Σωματεία </w:t>
      </w:r>
      <w:r w:rsidR="00412CD1">
        <w:rPr>
          <w:rFonts w:cs="Arial"/>
          <w:szCs w:val="22"/>
        </w:rPr>
        <w:t xml:space="preserve">28  </w:t>
      </w:r>
    </w:p>
    <w:p w:rsidR="00C728E6" w:rsidRPr="00865FA2" w:rsidRDefault="00C728E6" w:rsidP="00C728E6">
      <w:pPr>
        <w:pStyle w:val="2"/>
        <w:jc w:val="left"/>
        <w:rPr>
          <w:rFonts w:cs="Arial"/>
          <w:szCs w:val="22"/>
        </w:rPr>
      </w:pPr>
    </w:p>
    <w:p w:rsidR="005920DD" w:rsidRDefault="00412CD1" w:rsidP="005920DD">
      <w:pPr>
        <w:jc w:val="both"/>
        <w:rPr>
          <w:rFonts w:ascii="Arial" w:hAnsi="Arial" w:cs="Arial"/>
          <w:sz w:val="22"/>
          <w:szCs w:val="22"/>
        </w:rPr>
      </w:pPr>
      <w:r>
        <w:rPr>
          <w:rFonts w:ascii="Arial" w:hAnsi="Arial" w:cs="Arial"/>
          <w:sz w:val="22"/>
          <w:szCs w:val="22"/>
        </w:rPr>
        <w:t xml:space="preserve">Θα ακολουθήσει συμπληρωματική προκήρυξη που θα αφορά τον καταρτισμό των Ομίλων, καθώς και τον προβιβασμό και υποβιβασμό των σωματείων. </w:t>
      </w:r>
    </w:p>
    <w:p w:rsidR="005920DD" w:rsidRDefault="005920DD" w:rsidP="005920DD">
      <w:pPr>
        <w:rPr>
          <w:rFonts w:ascii="Arial" w:hAnsi="Arial" w:cs="Arial"/>
          <w:sz w:val="22"/>
          <w:szCs w:val="22"/>
        </w:rPr>
      </w:pPr>
    </w:p>
    <w:p w:rsidR="00A31A35" w:rsidRDefault="00A31A35" w:rsidP="00B16ADA">
      <w:pPr>
        <w:pStyle w:val="2"/>
        <w:rPr>
          <w:rFonts w:cs="Arial"/>
          <w:bCs/>
          <w:szCs w:val="22"/>
        </w:rPr>
      </w:pPr>
    </w:p>
    <w:p w:rsidR="00B16ADA" w:rsidRDefault="00C728E6" w:rsidP="00B16ADA">
      <w:pPr>
        <w:pStyle w:val="2"/>
        <w:rPr>
          <w:rFonts w:cs="Arial"/>
          <w:szCs w:val="22"/>
        </w:rPr>
      </w:pPr>
      <w:r w:rsidRPr="00865FA2">
        <w:rPr>
          <w:rFonts w:cs="Arial"/>
          <w:bCs/>
          <w:szCs w:val="22"/>
          <w:lang w:val="en-US"/>
        </w:rPr>
        <w:t>B</w:t>
      </w:r>
      <w:r w:rsidRPr="00865FA2">
        <w:rPr>
          <w:rFonts w:cs="Arial"/>
          <w:bCs/>
          <w:szCs w:val="22"/>
        </w:rPr>
        <w:t>΄</w:t>
      </w:r>
      <w:r w:rsidRPr="00865FA2">
        <w:rPr>
          <w:rFonts w:cs="Arial"/>
          <w:szCs w:val="22"/>
        </w:rPr>
        <w:t xml:space="preserve"> ΕΡΑΣΙΤΕΧΝΙΚΗ ΚΑΤΗΓΟΡΙΑ </w:t>
      </w:r>
    </w:p>
    <w:p w:rsidR="00B16ADA" w:rsidRPr="00AB0B40" w:rsidRDefault="00B16ADA" w:rsidP="00B16ADA"/>
    <w:p w:rsidR="00C728E6" w:rsidRPr="00865FA2" w:rsidRDefault="001C6D32" w:rsidP="00C728E6">
      <w:pPr>
        <w:pStyle w:val="2"/>
        <w:rPr>
          <w:rFonts w:cs="Arial"/>
          <w:szCs w:val="22"/>
        </w:rPr>
      </w:pPr>
      <w:r>
        <w:rPr>
          <w:rFonts w:cs="Arial"/>
          <w:szCs w:val="22"/>
        </w:rPr>
        <w:t xml:space="preserve"> Σωματεία</w:t>
      </w:r>
      <w:r w:rsidR="00D1205F">
        <w:rPr>
          <w:rFonts w:cs="Arial"/>
          <w:szCs w:val="22"/>
        </w:rPr>
        <w:t xml:space="preserve"> </w:t>
      </w:r>
      <w:r w:rsidR="00B1415C">
        <w:rPr>
          <w:rFonts w:cs="Arial"/>
          <w:szCs w:val="22"/>
        </w:rPr>
        <w:t>32</w:t>
      </w:r>
      <w:r w:rsidR="00F21E7E" w:rsidRPr="00865FA2">
        <w:rPr>
          <w:rFonts w:cs="Arial"/>
          <w:szCs w:val="22"/>
        </w:rPr>
        <w:t xml:space="preserve"> </w:t>
      </w:r>
    </w:p>
    <w:p w:rsidR="00393AB8" w:rsidRDefault="00393AB8" w:rsidP="00393AB8">
      <w:pPr>
        <w:pStyle w:val="2"/>
        <w:jc w:val="both"/>
        <w:rPr>
          <w:rFonts w:cs="Arial"/>
          <w:szCs w:val="22"/>
        </w:rPr>
      </w:pPr>
    </w:p>
    <w:p w:rsidR="00412CD1" w:rsidRDefault="00412CD1" w:rsidP="00412CD1">
      <w:pPr>
        <w:jc w:val="both"/>
        <w:rPr>
          <w:rFonts w:ascii="Arial" w:hAnsi="Arial" w:cs="Arial"/>
          <w:sz w:val="22"/>
          <w:szCs w:val="22"/>
        </w:rPr>
      </w:pPr>
      <w:r>
        <w:rPr>
          <w:rFonts w:ascii="Arial" w:hAnsi="Arial" w:cs="Arial"/>
          <w:sz w:val="22"/>
          <w:szCs w:val="22"/>
        </w:rPr>
        <w:t xml:space="preserve">Θα ακολουθήσει συμπληρωματική προκήρυξη που θα αφορά τον καταρτισμό των Ομίλων, καθώς και τον προβιβασμό και υποβιβασμό των σωματείων. </w:t>
      </w:r>
    </w:p>
    <w:p w:rsidR="00412CD1" w:rsidRPr="00412CD1" w:rsidRDefault="00412CD1" w:rsidP="00412CD1"/>
    <w:p w:rsidR="00C728E6" w:rsidRDefault="00C728E6" w:rsidP="00C728E6">
      <w:pPr>
        <w:jc w:val="center"/>
        <w:rPr>
          <w:rFonts w:ascii="Arial" w:hAnsi="Arial" w:cs="Arial"/>
          <w:b/>
          <w:sz w:val="22"/>
          <w:szCs w:val="22"/>
          <w:u w:val="single"/>
        </w:rPr>
      </w:pPr>
      <w:r w:rsidRPr="00865FA2">
        <w:rPr>
          <w:rFonts w:ascii="Arial" w:hAnsi="Arial" w:cs="Arial"/>
          <w:b/>
          <w:sz w:val="22"/>
          <w:szCs w:val="22"/>
          <w:u w:val="single"/>
        </w:rPr>
        <w:t xml:space="preserve">Γ΄ ΕΡΑΣΙΤΕΧΝΙΚΗ ΚΑΤΗΓΟΡΙΑ </w:t>
      </w:r>
    </w:p>
    <w:p w:rsidR="00412CD1" w:rsidRPr="00865FA2" w:rsidRDefault="00412CD1" w:rsidP="00C728E6">
      <w:pPr>
        <w:jc w:val="center"/>
        <w:rPr>
          <w:rFonts w:ascii="Arial" w:hAnsi="Arial" w:cs="Arial"/>
          <w:b/>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Τα υπόλοιπα σωματεία-μέλη μας</w:t>
      </w:r>
    </w:p>
    <w:p w:rsidR="00C728E6" w:rsidRPr="00865FA2" w:rsidRDefault="00C728E6" w:rsidP="00C728E6">
      <w:pPr>
        <w:jc w:val="center"/>
        <w:rPr>
          <w:rFonts w:ascii="Arial" w:hAnsi="Arial" w:cs="Arial"/>
          <w:sz w:val="22"/>
          <w:szCs w:val="22"/>
          <w:u w:val="single"/>
        </w:rPr>
      </w:pPr>
    </w:p>
    <w:p w:rsidR="00412CD1" w:rsidRDefault="00412CD1" w:rsidP="00412CD1">
      <w:pPr>
        <w:jc w:val="both"/>
        <w:rPr>
          <w:rFonts w:ascii="Arial" w:hAnsi="Arial" w:cs="Arial"/>
          <w:sz w:val="22"/>
          <w:szCs w:val="22"/>
        </w:rPr>
      </w:pPr>
      <w:r>
        <w:rPr>
          <w:rFonts w:ascii="Arial" w:hAnsi="Arial" w:cs="Arial"/>
          <w:sz w:val="22"/>
          <w:szCs w:val="22"/>
        </w:rPr>
        <w:t xml:space="preserve">Θα ακολουθήσει συμπληρωματική προκήρυξη που θα αφορά τον καταρτισμό των Ομίλων, καθώς και τον προβιβασμό των σωματείων. </w:t>
      </w:r>
    </w:p>
    <w:p w:rsidR="0091757B" w:rsidRPr="00865FA2" w:rsidRDefault="0091757B" w:rsidP="0091757B">
      <w:pPr>
        <w:jc w:val="both"/>
        <w:rPr>
          <w:rFonts w:ascii="Arial" w:hAnsi="Arial" w:cs="Arial"/>
          <w:sz w:val="22"/>
          <w:szCs w:val="22"/>
        </w:rPr>
      </w:pPr>
    </w:p>
    <w:p w:rsidR="003E69AD" w:rsidRDefault="003E69AD"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lastRenderedPageBreak/>
        <w:t xml:space="preserve">Άρθρο </w:t>
      </w:r>
      <w:r w:rsidR="00D63C29">
        <w:rPr>
          <w:rFonts w:ascii="Arial" w:hAnsi="Arial" w:cs="Arial"/>
          <w:b/>
          <w:i/>
          <w:sz w:val="22"/>
          <w:szCs w:val="22"/>
          <w:u w:val="single"/>
        </w:rPr>
        <w:t>19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απονομή των επάθλων θα γίνεται </w:t>
      </w:r>
      <w:r w:rsidR="0091757B">
        <w:rPr>
          <w:rFonts w:ascii="Arial" w:hAnsi="Arial" w:cs="Arial"/>
          <w:sz w:val="22"/>
          <w:szCs w:val="22"/>
        </w:rPr>
        <w:t>με τρόπο</w:t>
      </w:r>
      <w:r w:rsidR="005B7A89">
        <w:rPr>
          <w:rFonts w:ascii="Arial" w:hAnsi="Arial" w:cs="Arial"/>
          <w:sz w:val="22"/>
          <w:szCs w:val="22"/>
        </w:rPr>
        <w:t xml:space="preserve"> που θα  αποφασίσει η Ε.Ε. </w:t>
      </w:r>
      <w:r w:rsidRPr="00865FA2">
        <w:rPr>
          <w:rFonts w:ascii="Arial" w:hAnsi="Arial" w:cs="Arial"/>
          <w:sz w:val="22"/>
          <w:szCs w:val="22"/>
        </w:rPr>
        <w:t>της Ε.Π.Σ. Αχαΐας.</w:t>
      </w:r>
    </w:p>
    <w:p w:rsidR="00A73AC2"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r w:rsidR="00D63C29">
        <w:rPr>
          <w:rFonts w:ascii="Arial" w:hAnsi="Arial" w:cs="Arial"/>
          <w:b/>
          <w:i/>
          <w:sz w:val="22"/>
          <w:szCs w:val="22"/>
          <w:u w:val="single"/>
        </w:rPr>
        <w:t>0</w:t>
      </w:r>
    </w:p>
    <w:p w:rsidR="001B5179" w:rsidRPr="001B5179" w:rsidRDefault="00C728E6" w:rsidP="001B5179">
      <w:pPr>
        <w:autoSpaceDE w:val="0"/>
        <w:autoSpaceDN w:val="0"/>
        <w:adjustRightInd w:val="0"/>
        <w:rPr>
          <w:rFonts w:ascii="Arial" w:eastAsiaTheme="minorHAnsi" w:hAnsi="Arial" w:cs="Arial"/>
          <w:color w:val="000000"/>
          <w:sz w:val="23"/>
          <w:szCs w:val="23"/>
        </w:rPr>
      </w:pPr>
      <w:r w:rsidRPr="00865FA2">
        <w:rPr>
          <w:rFonts w:ascii="Arial" w:hAnsi="Arial" w:cs="Arial"/>
          <w:b/>
          <w:i/>
          <w:sz w:val="22"/>
          <w:szCs w:val="22"/>
          <w:u w:val="single"/>
        </w:rPr>
        <w:t xml:space="preserve">ΟΙΚΟΝΟΜΙΚΗ ΔΙΑΧΕΙΡΙΣΗ </w:t>
      </w:r>
      <w:r w:rsidR="001B5179">
        <w:rPr>
          <w:rFonts w:ascii="Arial" w:hAnsi="Arial" w:cs="Arial"/>
          <w:b/>
          <w:i/>
          <w:sz w:val="22"/>
          <w:szCs w:val="22"/>
          <w:u w:val="single"/>
        </w:rPr>
        <w:t xml:space="preserve">- </w:t>
      </w:r>
      <w:r w:rsidR="001B5179" w:rsidRPr="001B5179">
        <w:rPr>
          <w:rFonts w:ascii="Arial" w:eastAsiaTheme="minorHAnsi" w:hAnsi="Arial" w:cs="Arial"/>
          <w:b/>
          <w:bCs/>
          <w:caps/>
          <w:color w:val="000000"/>
          <w:sz w:val="23"/>
          <w:szCs w:val="23"/>
          <w:u w:val="single"/>
        </w:rPr>
        <w:t>Οργάνωση και Επιστασία Αγώνων Πρωταθλημάτων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C17223" w:rsidRDefault="00985468" w:rsidP="00C17223">
      <w:pPr>
        <w:ind w:firstLine="720"/>
        <w:jc w:val="both"/>
        <w:rPr>
          <w:rFonts w:ascii="Arial" w:hAnsi="Arial" w:cs="Arial"/>
          <w:b/>
          <w:sz w:val="22"/>
          <w:szCs w:val="22"/>
        </w:rPr>
      </w:pPr>
      <w:r w:rsidRPr="00C17223">
        <w:rPr>
          <w:rFonts w:ascii="Arial" w:hAnsi="Arial" w:cs="Arial"/>
          <w:b/>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005B7A89">
        <w:rPr>
          <w:rFonts w:ascii="Arial" w:hAnsi="Arial" w:cs="Arial"/>
          <w:i/>
          <w:sz w:val="22"/>
          <w:szCs w:val="22"/>
        </w:rPr>
        <w:t xml:space="preserve"> </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EB1861" w:rsidRPr="00EB1861" w:rsidRDefault="00C728E6" w:rsidP="009B6533">
      <w:pPr>
        <w:jc w:val="both"/>
        <w:rPr>
          <w:rFonts w:ascii="Arial" w:eastAsiaTheme="minorHAnsi" w:hAnsi="Arial" w:cs="Arial"/>
          <w:color w:val="000000"/>
          <w:sz w:val="24"/>
          <w:szCs w:val="24"/>
        </w:rPr>
      </w:pPr>
      <w:r w:rsidRPr="00865FA2">
        <w:rPr>
          <w:rFonts w:ascii="Arial" w:hAnsi="Arial" w:cs="Arial"/>
          <w:sz w:val="22"/>
          <w:szCs w:val="22"/>
        </w:rPr>
        <w:tab/>
      </w:r>
    </w:p>
    <w:p w:rsidR="00EB1861" w:rsidRPr="00EB1861" w:rsidRDefault="00EB1861" w:rsidP="009B6533">
      <w:pPr>
        <w:autoSpaceDE w:val="0"/>
        <w:autoSpaceDN w:val="0"/>
        <w:adjustRightInd w:val="0"/>
        <w:jc w:val="both"/>
        <w:rPr>
          <w:rFonts w:ascii="Arial" w:eastAsiaTheme="minorHAnsi" w:hAnsi="Arial" w:cs="Arial"/>
          <w:color w:val="000000"/>
          <w:sz w:val="22"/>
          <w:szCs w:val="22"/>
        </w:rPr>
      </w:pPr>
      <w:r w:rsidRPr="00EB1861">
        <w:rPr>
          <w:rFonts w:ascii="Arial" w:eastAsiaTheme="minorHAnsi" w:hAnsi="Arial" w:cs="Arial"/>
          <w:color w:val="000000"/>
          <w:sz w:val="22"/>
          <w:szCs w:val="22"/>
        </w:rPr>
        <w:t>Ως ακαθάριστες εισπράξεις εννοούνται αυτές που πραγματοποιούνται συνολικά, ανάλογα με τον αριθμό των εισιτηρίων που διατίθενται, πριν από κάθε παρακράτηση για οποιονδήποτε λόγο (ποσοστό γηπέδου, έξοδα κ.</w:t>
      </w:r>
      <w:r>
        <w:rPr>
          <w:rFonts w:ascii="Arial" w:eastAsiaTheme="minorHAnsi" w:hAnsi="Arial" w:cs="Arial"/>
          <w:color w:val="000000"/>
          <w:sz w:val="22"/>
          <w:szCs w:val="22"/>
        </w:rPr>
        <w:t>λ.π</w:t>
      </w:r>
      <w:r w:rsidRPr="00EB1861">
        <w:rPr>
          <w:rFonts w:ascii="Arial" w:eastAsiaTheme="minorHAnsi" w:hAnsi="Arial" w:cs="Arial"/>
          <w:color w:val="000000"/>
          <w:sz w:val="22"/>
          <w:szCs w:val="22"/>
        </w:rPr>
        <w:t xml:space="preserve">). </w:t>
      </w:r>
    </w:p>
    <w:p w:rsidR="00C728E6" w:rsidRPr="00865FA2" w:rsidRDefault="00EB1861" w:rsidP="00D156AC">
      <w:pPr>
        <w:autoSpaceDE w:val="0"/>
        <w:autoSpaceDN w:val="0"/>
        <w:adjustRightInd w:val="0"/>
        <w:jc w:val="both"/>
        <w:rPr>
          <w:rFonts w:ascii="Arial" w:hAnsi="Arial" w:cs="Arial"/>
          <w:sz w:val="22"/>
          <w:szCs w:val="22"/>
        </w:rPr>
      </w:pPr>
      <w:r w:rsidRPr="00EB1861">
        <w:rPr>
          <w:rFonts w:ascii="Arial" w:eastAsiaTheme="minorHAnsi" w:hAnsi="Arial" w:cs="Arial"/>
          <w:color w:val="000000"/>
          <w:sz w:val="22"/>
          <w:szCs w:val="22"/>
        </w:rPr>
        <w:t xml:space="preserve">Επί του παραπάνω συνολικού ποσού υπολογίζονται και αφαιρούνται </w:t>
      </w:r>
      <w:r w:rsidR="00D156AC">
        <w:rPr>
          <w:rFonts w:ascii="Arial" w:eastAsiaTheme="minorHAnsi" w:hAnsi="Arial" w:cs="Arial"/>
          <w:color w:val="000000"/>
          <w:sz w:val="22"/>
          <w:szCs w:val="22"/>
        </w:rPr>
        <w:t>ο Φ.Π.Α. 24% και το π</w:t>
      </w:r>
      <w:r w:rsidR="00C728E6" w:rsidRPr="00865FA2">
        <w:rPr>
          <w:rFonts w:ascii="Arial" w:hAnsi="Arial" w:cs="Arial"/>
          <w:sz w:val="22"/>
          <w:szCs w:val="22"/>
        </w:rPr>
        <w:t xml:space="preserve">οσοστό υπέρ της  Ε.Π.Σ. Αχαΐας </w:t>
      </w:r>
      <w:r w:rsidR="00D156AC">
        <w:rPr>
          <w:rFonts w:ascii="Arial" w:hAnsi="Arial" w:cs="Arial"/>
          <w:sz w:val="22"/>
          <w:szCs w:val="22"/>
        </w:rPr>
        <w:t>5</w:t>
      </w:r>
      <w:r w:rsidR="00C728E6" w:rsidRPr="00865FA2">
        <w:rPr>
          <w:rFonts w:ascii="Arial" w:hAnsi="Arial" w:cs="Arial"/>
          <w:sz w:val="22"/>
          <w:szCs w:val="22"/>
        </w:rPr>
        <w:t xml:space="preserve">% για αγώνες Α΄, </w:t>
      </w:r>
      <w:r w:rsidR="00C728E6" w:rsidRPr="00865FA2">
        <w:rPr>
          <w:rFonts w:ascii="Arial" w:hAnsi="Arial" w:cs="Arial"/>
          <w:sz w:val="22"/>
          <w:szCs w:val="22"/>
          <w:lang w:val="en-US"/>
        </w:rPr>
        <w:t>B</w:t>
      </w:r>
      <w:r w:rsidR="00C728E6" w:rsidRPr="00865FA2">
        <w:rPr>
          <w:rFonts w:ascii="Arial" w:hAnsi="Arial" w:cs="Arial"/>
          <w:sz w:val="22"/>
          <w:szCs w:val="22"/>
        </w:rPr>
        <w:t>΄</w:t>
      </w:r>
      <w:r w:rsidR="00207F29">
        <w:rPr>
          <w:rFonts w:ascii="Arial" w:hAnsi="Arial" w:cs="Arial"/>
          <w:sz w:val="22"/>
          <w:szCs w:val="22"/>
        </w:rPr>
        <w:t>, Γ’</w:t>
      </w:r>
      <w:r w:rsidR="00C728E6" w:rsidRPr="00865FA2">
        <w:rPr>
          <w:rFonts w:ascii="Arial" w:hAnsi="Arial" w:cs="Arial"/>
          <w:sz w:val="22"/>
          <w:szCs w:val="22"/>
        </w:rPr>
        <w:t xml:space="preserve"> Κατηγορίας &amp;  Κυπέλλου.</w:t>
      </w:r>
    </w:p>
    <w:p w:rsidR="009876CC" w:rsidRPr="00F010A6" w:rsidRDefault="009876CC" w:rsidP="009876CC">
      <w:pPr>
        <w:ind w:left="360"/>
        <w:jc w:val="both"/>
        <w:rPr>
          <w:rFonts w:ascii="Arial" w:hAnsi="Arial" w:cs="Arial"/>
          <w:sz w:val="22"/>
          <w:szCs w:val="22"/>
        </w:rPr>
      </w:pP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347033" w:rsidRDefault="00C728E6" w:rsidP="00C728E6">
      <w:pPr>
        <w:numPr>
          <w:ilvl w:val="0"/>
          <w:numId w:val="9"/>
        </w:numPr>
        <w:jc w:val="both"/>
        <w:rPr>
          <w:rFonts w:ascii="Arial" w:hAnsi="Arial" w:cs="Arial"/>
          <w:b/>
          <w:sz w:val="22"/>
          <w:szCs w:val="22"/>
        </w:rPr>
      </w:pPr>
      <w:r w:rsidRPr="00347033">
        <w:rPr>
          <w:rFonts w:ascii="Arial" w:hAnsi="Arial" w:cs="Arial"/>
          <w:b/>
          <w:sz w:val="22"/>
          <w:szCs w:val="22"/>
        </w:rPr>
        <w:t>Αγώνες κατάταξης (</w:t>
      </w:r>
      <w:r w:rsidRPr="00347033">
        <w:rPr>
          <w:rFonts w:ascii="Arial" w:hAnsi="Arial" w:cs="Arial"/>
          <w:b/>
          <w:sz w:val="22"/>
          <w:szCs w:val="22"/>
          <w:lang w:val="en-US"/>
        </w:rPr>
        <w:t>play off</w:t>
      </w:r>
      <w:r w:rsidR="00412CD1">
        <w:rPr>
          <w:rFonts w:ascii="Arial" w:hAnsi="Arial" w:cs="Arial"/>
          <w:b/>
          <w:sz w:val="22"/>
          <w:szCs w:val="22"/>
        </w:rPr>
        <w:t xml:space="preserve"> </w:t>
      </w:r>
      <w:r w:rsidRPr="00347033">
        <w:rPr>
          <w:rFonts w:ascii="Arial" w:hAnsi="Arial" w:cs="Arial"/>
          <w:b/>
          <w:sz w:val="22"/>
          <w:szCs w:val="22"/>
          <w:lang w:val="en-US"/>
        </w:rPr>
        <w:t xml:space="preserve">&amp; play out) </w:t>
      </w:r>
      <w:r w:rsidR="003D28E6" w:rsidRPr="00347033">
        <w:rPr>
          <w:rFonts w:ascii="Arial" w:hAnsi="Arial" w:cs="Arial"/>
          <w:b/>
          <w:sz w:val="22"/>
          <w:szCs w:val="22"/>
        </w:rPr>
        <w:t>3</w:t>
      </w:r>
      <w:r w:rsidRPr="00347033">
        <w:rPr>
          <w:rFonts w:ascii="Arial" w:hAnsi="Arial" w:cs="Arial"/>
          <w:b/>
          <w:sz w:val="22"/>
          <w:szCs w:val="22"/>
        </w:rPr>
        <w:t xml:space="preserve">,00 Ευρώ.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Θα επιβάλλεται πρόστιμο από την Ε.Π.Σ.Α. σε όσα σωματεία παραβούν τις παραπάνω τιμές εισιτηρίων.</w:t>
      </w:r>
    </w:p>
    <w:p w:rsidR="00C728E6" w:rsidRDefault="00C728E6" w:rsidP="00C728E6">
      <w:pPr>
        <w:ind w:firstLine="720"/>
        <w:jc w:val="both"/>
        <w:rPr>
          <w:rFonts w:ascii="Arial" w:hAnsi="Arial" w:cs="Arial"/>
          <w:i/>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p>
    <w:p w:rsidR="009B6533" w:rsidRPr="00865FA2" w:rsidRDefault="009B6533" w:rsidP="00C728E6">
      <w:pPr>
        <w:ind w:firstLine="720"/>
        <w:jc w:val="both"/>
        <w:rPr>
          <w:rFonts w:ascii="Arial" w:hAnsi="Arial" w:cs="Arial"/>
          <w:bCs/>
          <w:iCs/>
          <w:sz w:val="22"/>
          <w:szCs w:val="22"/>
        </w:rPr>
      </w:pPr>
    </w:p>
    <w:p w:rsidR="00C728E6" w:rsidRPr="00D63C29" w:rsidRDefault="003D28E6" w:rsidP="00C728E6">
      <w:pPr>
        <w:pStyle w:val="a6"/>
        <w:rPr>
          <w:rFonts w:cs="Arial"/>
          <w:b/>
          <w:bCs w:val="0"/>
          <w:iCs w:val="0"/>
          <w:szCs w:val="22"/>
        </w:rPr>
      </w:pPr>
      <w:r w:rsidRPr="00D63C29">
        <w:rPr>
          <w:rFonts w:cs="Arial"/>
          <w:b/>
          <w:bCs w:val="0"/>
          <w:iCs w:val="0"/>
          <w:szCs w:val="22"/>
        </w:rPr>
        <w:t>Για τ</w:t>
      </w:r>
      <w:r w:rsidR="009B6533">
        <w:rPr>
          <w:rFonts w:cs="Arial"/>
          <w:b/>
          <w:bCs w:val="0"/>
          <w:iCs w:val="0"/>
          <w:szCs w:val="22"/>
        </w:rPr>
        <w:t>ον</w:t>
      </w:r>
      <w:r w:rsidRPr="00D63C29">
        <w:rPr>
          <w:rFonts w:cs="Arial"/>
          <w:b/>
          <w:bCs w:val="0"/>
          <w:iCs w:val="0"/>
          <w:szCs w:val="22"/>
        </w:rPr>
        <w:t xml:space="preserve"> αγών</w:t>
      </w:r>
      <w:r w:rsidR="009B6533">
        <w:rPr>
          <w:rFonts w:cs="Arial"/>
          <w:b/>
          <w:bCs w:val="0"/>
          <w:iCs w:val="0"/>
          <w:szCs w:val="22"/>
        </w:rPr>
        <w:t>α</w:t>
      </w:r>
      <w:r w:rsidRPr="00D63C29">
        <w:rPr>
          <w:rFonts w:cs="Arial"/>
          <w:b/>
          <w:bCs w:val="0"/>
          <w:iCs w:val="0"/>
          <w:szCs w:val="22"/>
          <w:lang w:val="en-US"/>
        </w:rPr>
        <w:t>Super</w:t>
      </w:r>
      <w:r w:rsidRPr="00D63C29">
        <w:rPr>
          <w:rFonts w:cs="Arial"/>
          <w:b/>
          <w:bCs w:val="0"/>
          <w:iCs w:val="0"/>
          <w:szCs w:val="22"/>
        </w:rPr>
        <w:t>-</w:t>
      </w:r>
      <w:r w:rsidRPr="00D63C29">
        <w:rPr>
          <w:rFonts w:cs="Arial"/>
          <w:b/>
          <w:bCs w:val="0"/>
          <w:iCs w:val="0"/>
          <w:szCs w:val="22"/>
          <w:lang w:val="en-US"/>
        </w:rPr>
        <w:t>Cup</w:t>
      </w:r>
      <w:r w:rsidRPr="00D63C29">
        <w:rPr>
          <w:rFonts w:cs="Arial"/>
          <w:b/>
          <w:bCs w:val="0"/>
          <w:iCs w:val="0"/>
          <w:szCs w:val="22"/>
        </w:rPr>
        <w:t xml:space="preserve"> 201</w:t>
      </w:r>
      <w:r w:rsidR="00207F29">
        <w:rPr>
          <w:rFonts w:cs="Arial"/>
          <w:b/>
          <w:bCs w:val="0"/>
          <w:iCs w:val="0"/>
          <w:szCs w:val="22"/>
        </w:rPr>
        <w:t>9</w:t>
      </w:r>
      <w:r w:rsidRPr="00D63C29">
        <w:rPr>
          <w:rFonts w:cs="Arial"/>
          <w:b/>
          <w:bCs w:val="0"/>
          <w:iCs w:val="0"/>
          <w:szCs w:val="22"/>
        </w:rPr>
        <w:t>-20</w:t>
      </w:r>
      <w:r w:rsidR="00207F29">
        <w:rPr>
          <w:rFonts w:cs="Arial"/>
          <w:b/>
          <w:bCs w:val="0"/>
          <w:iCs w:val="0"/>
          <w:szCs w:val="22"/>
        </w:rPr>
        <w:t>20</w:t>
      </w:r>
      <w:r w:rsidRPr="00D63C29">
        <w:rPr>
          <w:rFonts w:cs="Arial"/>
          <w:b/>
          <w:bCs w:val="0"/>
          <w:iCs w:val="0"/>
          <w:szCs w:val="22"/>
        </w:rPr>
        <w:t xml:space="preserve"> τα έσοδα μετά την ε</w:t>
      </w:r>
      <w:r w:rsidR="00B16ADA">
        <w:rPr>
          <w:rFonts w:cs="Arial"/>
          <w:b/>
          <w:bCs w:val="0"/>
          <w:iCs w:val="0"/>
          <w:szCs w:val="22"/>
        </w:rPr>
        <w:t>κκαθάριση των αγώνων θα κατατίθε</w:t>
      </w:r>
      <w:r w:rsidRPr="00D63C29">
        <w:rPr>
          <w:rFonts w:cs="Arial"/>
          <w:b/>
          <w:bCs w:val="0"/>
          <w:iCs w:val="0"/>
          <w:szCs w:val="22"/>
        </w:rPr>
        <w:t xml:space="preserve">νται σε τραπεζικό λογαριασμό που οφείλει να τηρεί ο Σ.Ε.Π.Α. (με την προσκόμιση ισόποσου </w:t>
      </w:r>
      <w:r w:rsidR="00412CD1" w:rsidRPr="00D63C29">
        <w:rPr>
          <w:rFonts w:cs="Arial"/>
          <w:b/>
          <w:bCs w:val="0"/>
          <w:iCs w:val="0"/>
          <w:szCs w:val="22"/>
        </w:rPr>
        <w:t>γραμματίου</w:t>
      </w:r>
      <w:r w:rsidRPr="00D63C29">
        <w:rPr>
          <w:rFonts w:cs="Arial"/>
          <w:b/>
          <w:bCs w:val="0"/>
          <w:iCs w:val="0"/>
          <w:szCs w:val="22"/>
        </w:rPr>
        <w:t xml:space="preserve"> είσπραξης θεωρημένο από την αρμόδια υπηρεσία της Περιφέρειας Δυτικής Ελλάδος) για </w:t>
      </w:r>
      <w:r w:rsidR="00C728E6" w:rsidRPr="00D63C29">
        <w:rPr>
          <w:rFonts w:cs="Arial"/>
          <w:b/>
          <w:bCs w:val="0"/>
          <w:iCs w:val="0"/>
          <w:szCs w:val="22"/>
        </w:rPr>
        <w:t>το ταμείο</w:t>
      </w:r>
      <w:r w:rsidRPr="00D63C29">
        <w:rPr>
          <w:rFonts w:cs="Arial"/>
          <w:b/>
          <w:bCs w:val="0"/>
          <w:iCs w:val="0"/>
          <w:szCs w:val="22"/>
        </w:rPr>
        <w:t xml:space="preserve"> τραυματιζομένων ποδοσφαιριστών.</w:t>
      </w:r>
    </w:p>
    <w:p w:rsidR="00C728E6" w:rsidRPr="00865FA2" w:rsidRDefault="00C728E6" w:rsidP="00C728E6">
      <w:pPr>
        <w:pStyle w:val="a6"/>
        <w:rPr>
          <w:rFonts w:cs="Arial"/>
          <w:bCs w:val="0"/>
          <w:iCs w:val="0"/>
          <w:szCs w:val="22"/>
        </w:rPr>
      </w:pPr>
      <w:r w:rsidRPr="00865FA2">
        <w:rPr>
          <w:rFonts w:cs="Arial"/>
          <w:bCs w:val="0"/>
          <w:iCs w:val="0"/>
          <w:szCs w:val="22"/>
        </w:rPr>
        <w:t>Η μετακίνηση των σωματείων γίνεται με δικά τους έξοδα.</w:t>
      </w:r>
    </w:p>
    <w:p w:rsidR="00C728E6" w:rsidRPr="00865FA2" w:rsidRDefault="00C728E6" w:rsidP="00D5417C">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Ε.Π.Σ.</w:t>
      </w:r>
      <w:r w:rsidR="005B7A89">
        <w:rPr>
          <w:rFonts w:ascii="Arial" w:hAnsi="Arial" w:cs="Arial"/>
          <w:sz w:val="22"/>
          <w:szCs w:val="22"/>
          <w:u w:val="single"/>
        </w:rPr>
        <w:t xml:space="preserve"> </w:t>
      </w:r>
      <w:r w:rsidR="00A73AC2" w:rsidRPr="00865FA2">
        <w:rPr>
          <w:rFonts w:ascii="Arial" w:hAnsi="Arial" w:cs="Arial"/>
          <w:sz w:val="22"/>
          <w:szCs w:val="22"/>
          <w:u w:val="single"/>
        </w:rPr>
        <w:t>Αχαΐας</w:t>
      </w:r>
      <w:r w:rsidRPr="00865FA2">
        <w:rPr>
          <w:rFonts w:ascii="Arial" w:hAnsi="Arial" w:cs="Arial"/>
          <w:sz w:val="22"/>
          <w:szCs w:val="22"/>
          <w:u w:val="single"/>
        </w:rPr>
        <w:t>.</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20"/>
        <w:rPr>
          <w:rFonts w:cs="Arial"/>
          <w:szCs w:val="22"/>
        </w:rPr>
      </w:pPr>
      <w:r w:rsidRPr="00865FA2">
        <w:rPr>
          <w:rFonts w:cs="Arial"/>
          <w:b/>
          <w:szCs w:val="22"/>
        </w:rPr>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w:t>
      </w:r>
      <w:r w:rsidRPr="00865FA2">
        <w:rPr>
          <w:rFonts w:cs="Arial"/>
          <w:szCs w:val="22"/>
        </w:rPr>
        <w:lastRenderedPageBreak/>
        <w:t xml:space="preserve">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20"/>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16088E" w:rsidRDefault="0016088E"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20"/>
        <w:rPr>
          <w:rFonts w:cs="Arial"/>
          <w:szCs w:val="22"/>
        </w:rPr>
      </w:pPr>
      <w:r w:rsidRPr="00865FA2">
        <w:rPr>
          <w:rFonts w:cs="Arial"/>
          <w:szCs w:val="22"/>
        </w:rPr>
        <w:t>Για την επίλυση κάθε αθλητικής διαφοράς ή οποιασδήποτε άλλης διαφοράς που δημιουργείται από την εφαρμογή των Καταστατικών της</w:t>
      </w:r>
      <w:r w:rsidR="005B7A89">
        <w:rPr>
          <w:rFonts w:cs="Arial"/>
          <w:szCs w:val="22"/>
        </w:rPr>
        <w:t xml:space="preserve"> Ε.Π.Ο., </w:t>
      </w:r>
      <w:r w:rsidRPr="00865FA2">
        <w:rPr>
          <w:rFonts w:cs="Arial"/>
          <w:szCs w:val="22"/>
        </w:rPr>
        <w:t>της Ε.Π.Σ.</w:t>
      </w:r>
      <w:r w:rsidR="00412CD1">
        <w:rPr>
          <w:rFonts w:cs="Arial"/>
          <w:szCs w:val="22"/>
        </w:rPr>
        <w:t xml:space="preserve"> </w:t>
      </w:r>
      <w:r w:rsidRPr="00865FA2">
        <w:rPr>
          <w:rFonts w:cs="Arial"/>
          <w:szCs w:val="22"/>
        </w:rPr>
        <w:t xml:space="preserve">Αχαΐας και των Κανονισμών, αρμόδια είναι αποκλειστικά και μόνο τα θεσμοθετημένα αθλητικά δικαιοδοτικά όργανα. </w:t>
      </w:r>
    </w:p>
    <w:p w:rsidR="00A73AC2"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Η Ε.Π.Σ.Αχαΐας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Default="00C728E6" w:rsidP="00C728E6">
      <w:pPr>
        <w:jc w:val="both"/>
        <w:rPr>
          <w:rFonts w:ascii="Arial" w:hAnsi="Arial" w:cs="Arial"/>
          <w:sz w:val="22"/>
          <w:szCs w:val="22"/>
        </w:rPr>
      </w:pPr>
      <w:r w:rsidRPr="00865FA2">
        <w:rPr>
          <w:rFonts w:ascii="Arial" w:hAnsi="Arial" w:cs="Arial"/>
          <w:sz w:val="22"/>
          <w:szCs w:val="22"/>
        </w:rPr>
        <w:t>Κάθε τι που δεν προβλέπεται από την Αθλητική Νομοθεσία, τον Κ.Α.Π. ή αυτή την Π</w:t>
      </w:r>
      <w:r w:rsidR="005B7A89">
        <w:rPr>
          <w:rFonts w:ascii="Arial" w:hAnsi="Arial" w:cs="Arial"/>
          <w:sz w:val="22"/>
          <w:szCs w:val="22"/>
        </w:rPr>
        <w:t xml:space="preserve">ροκήρυξη, λύνεται με απόφαση της Ε.Ε. </w:t>
      </w:r>
      <w:r w:rsidRPr="00865FA2">
        <w:rPr>
          <w:rFonts w:ascii="Arial" w:hAnsi="Arial" w:cs="Arial"/>
          <w:sz w:val="22"/>
          <w:szCs w:val="22"/>
        </w:rPr>
        <w:t>της Ε.Π.Σ.</w:t>
      </w:r>
      <w:r w:rsidR="00412CD1">
        <w:rPr>
          <w:rFonts w:ascii="Arial" w:hAnsi="Arial" w:cs="Arial"/>
          <w:sz w:val="22"/>
          <w:szCs w:val="22"/>
        </w:rPr>
        <w:t xml:space="preserve"> </w:t>
      </w:r>
      <w:r w:rsidRPr="00865FA2">
        <w:rPr>
          <w:rFonts w:ascii="Arial" w:hAnsi="Arial" w:cs="Arial"/>
          <w:sz w:val="22"/>
          <w:szCs w:val="22"/>
        </w:rPr>
        <w:t xml:space="preserve">Αχαΐας.  </w:t>
      </w:r>
    </w:p>
    <w:p w:rsidR="005B7A89" w:rsidRPr="00865FA2" w:rsidRDefault="005B7A89"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p>
    <w:p w:rsidR="00C728E6" w:rsidRPr="00865FA2" w:rsidRDefault="005B7A89" w:rsidP="00C728E6">
      <w:pPr>
        <w:jc w:val="center"/>
        <w:rPr>
          <w:rFonts w:ascii="Arial" w:hAnsi="Arial" w:cs="Arial"/>
          <w:sz w:val="22"/>
          <w:szCs w:val="22"/>
        </w:rPr>
      </w:pPr>
      <w:r>
        <w:rPr>
          <w:rFonts w:ascii="Arial" w:hAnsi="Arial" w:cs="Arial"/>
          <w:sz w:val="22"/>
          <w:szCs w:val="22"/>
        </w:rPr>
        <w:t>Για την Ε.Ε.</w:t>
      </w:r>
      <w:r w:rsidR="00C728E6" w:rsidRPr="00865FA2">
        <w:rPr>
          <w:rFonts w:ascii="Arial" w:hAnsi="Arial" w:cs="Arial"/>
          <w:sz w:val="22"/>
          <w:szCs w:val="22"/>
        </w:rPr>
        <w:t>/</w:t>
      </w:r>
      <w:r w:rsidR="00412CD1">
        <w:rPr>
          <w:rFonts w:ascii="Arial" w:hAnsi="Arial" w:cs="Arial"/>
          <w:sz w:val="22"/>
          <w:szCs w:val="22"/>
        </w:rPr>
        <w:t xml:space="preserve"> </w:t>
      </w:r>
      <w:r w:rsidR="00C728E6" w:rsidRPr="00865FA2">
        <w:rPr>
          <w:rFonts w:ascii="Arial" w:hAnsi="Arial" w:cs="Arial"/>
          <w:sz w:val="22"/>
          <w:szCs w:val="22"/>
        </w:rPr>
        <w:t>Ε.Π.Σ.</w:t>
      </w:r>
      <w:r w:rsidR="00412CD1">
        <w:rPr>
          <w:rFonts w:ascii="Arial" w:hAnsi="Arial" w:cs="Arial"/>
          <w:sz w:val="22"/>
          <w:szCs w:val="22"/>
        </w:rPr>
        <w:t xml:space="preserve"> </w:t>
      </w:r>
      <w:r w:rsidR="00C728E6" w:rsidRPr="00865FA2">
        <w:rPr>
          <w:rFonts w:ascii="Arial" w:hAnsi="Arial" w:cs="Arial"/>
          <w:sz w:val="22"/>
          <w:szCs w:val="22"/>
        </w:rPr>
        <w:t>Αχαΐας</w:t>
      </w:r>
    </w:p>
    <w:p w:rsidR="007B530D" w:rsidRPr="00865FA2" w:rsidRDefault="00267589" w:rsidP="007B530D">
      <w:pPr>
        <w:jc w:val="both"/>
        <w:rPr>
          <w:rFonts w:ascii="Arial" w:hAnsi="Arial" w:cs="Arial"/>
          <w:sz w:val="22"/>
          <w:szCs w:val="22"/>
        </w:rPr>
      </w:pPr>
      <w:r w:rsidRPr="00865FA2">
        <w:rPr>
          <w:rFonts w:ascii="Arial" w:hAnsi="Arial" w:cs="Arial"/>
          <w:sz w:val="22"/>
          <w:szCs w:val="22"/>
        </w:rPr>
        <w:tab/>
      </w:r>
      <w:r w:rsidR="007B530D">
        <w:rPr>
          <w:rFonts w:ascii="Arial" w:hAnsi="Arial" w:cs="Arial"/>
          <w:noProof/>
          <w:sz w:val="22"/>
          <w:szCs w:val="22"/>
          <w:lang w:val="en-US"/>
        </w:rPr>
        <w:drawing>
          <wp:inline distT="0" distB="0" distL="0" distR="0">
            <wp:extent cx="6029325" cy="1695450"/>
            <wp:effectExtent l="19050" t="0" r="952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8" cstate="print"/>
                    <a:srcRect/>
                    <a:stretch>
                      <a:fillRect/>
                    </a:stretch>
                  </pic:blipFill>
                  <pic:spPr bwMode="auto">
                    <a:xfrm>
                      <a:off x="0" y="0"/>
                      <a:ext cx="6029325" cy="1695450"/>
                    </a:xfrm>
                    <a:prstGeom prst="rect">
                      <a:avLst/>
                    </a:prstGeom>
                    <a:noFill/>
                    <a:ln w="9525">
                      <a:noFill/>
                      <a:miter lim="800000"/>
                      <a:headEnd/>
                      <a:tailEnd/>
                    </a:ln>
                  </pic:spPr>
                </pic:pic>
              </a:graphicData>
            </a:graphic>
          </wp:inline>
        </w:drawing>
      </w:r>
    </w:p>
    <w:p w:rsidR="009562A6" w:rsidRPr="00865FA2" w:rsidRDefault="009562A6" w:rsidP="00267589">
      <w:pPr>
        <w:tabs>
          <w:tab w:val="left" w:pos="7365"/>
        </w:tabs>
        <w:rPr>
          <w:rFonts w:ascii="Arial" w:hAnsi="Arial" w:cs="Arial"/>
          <w:sz w:val="22"/>
          <w:szCs w:val="22"/>
        </w:rPr>
      </w:pPr>
    </w:p>
    <w:sectPr w:rsidR="009562A6" w:rsidRPr="00865FA2" w:rsidSect="00D04626">
      <w:footerReference w:type="even" r:id="rId9"/>
      <w:footerReference w:type="default" r:id="rId10"/>
      <w:pgSz w:w="11906" w:h="16838" w:code="9"/>
      <w:pgMar w:top="851" w:right="1134"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AA" w:rsidRDefault="007A25AA" w:rsidP="00F8394B">
      <w:r>
        <w:separator/>
      </w:r>
    </w:p>
  </w:endnote>
  <w:endnote w:type="continuationSeparator" w:id="1">
    <w:p w:rsidR="007A25AA" w:rsidRDefault="007A25AA"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5F" w:rsidRDefault="004D34CA">
    <w:pPr>
      <w:pStyle w:val="a3"/>
      <w:framePr w:wrap="around" w:vAnchor="text" w:hAnchor="margin" w:xAlign="center" w:y="1"/>
      <w:rPr>
        <w:rStyle w:val="a4"/>
      </w:rPr>
    </w:pPr>
    <w:r>
      <w:rPr>
        <w:rStyle w:val="a4"/>
      </w:rPr>
      <w:fldChar w:fldCharType="begin"/>
    </w:r>
    <w:r w:rsidR="00D1205F">
      <w:rPr>
        <w:rStyle w:val="a4"/>
      </w:rPr>
      <w:instrText xml:space="preserve">PAGE  </w:instrText>
    </w:r>
    <w:r>
      <w:rPr>
        <w:rStyle w:val="a4"/>
      </w:rPr>
      <w:fldChar w:fldCharType="separate"/>
    </w:r>
    <w:r w:rsidR="00D1205F">
      <w:rPr>
        <w:rStyle w:val="a4"/>
        <w:noProof/>
      </w:rPr>
      <w:t>1</w:t>
    </w:r>
    <w:r>
      <w:rPr>
        <w:rStyle w:val="a4"/>
      </w:rPr>
      <w:fldChar w:fldCharType="end"/>
    </w:r>
  </w:p>
  <w:p w:rsidR="00D1205F" w:rsidRDefault="00D1205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5F" w:rsidRDefault="004D34CA">
    <w:pPr>
      <w:pStyle w:val="a3"/>
      <w:framePr w:wrap="around" w:vAnchor="text" w:hAnchor="margin" w:xAlign="center" w:y="1"/>
      <w:rPr>
        <w:rStyle w:val="a4"/>
        <w:b/>
        <w:sz w:val="30"/>
      </w:rPr>
    </w:pPr>
    <w:r>
      <w:rPr>
        <w:rStyle w:val="a4"/>
        <w:b/>
        <w:sz w:val="30"/>
      </w:rPr>
      <w:fldChar w:fldCharType="begin"/>
    </w:r>
    <w:r w:rsidR="00D1205F">
      <w:rPr>
        <w:rStyle w:val="a4"/>
        <w:b/>
        <w:sz w:val="30"/>
      </w:rPr>
      <w:instrText xml:space="preserve">PAGE  </w:instrText>
    </w:r>
    <w:r>
      <w:rPr>
        <w:rStyle w:val="a4"/>
        <w:b/>
        <w:sz w:val="30"/>
      </w:rPr>
      <w:fldChar w:fldCharType="separate"/>
    </w:r>
    <w:r w:rsidR="00804A1E">
      <w:rPr>
        <w:rStyle w:val="a4"/>
        <w:b/>
        <w:noProof/>
        <w:sz w:val="30"/>
      </w:rPr>
      <w:t>7</w:t>
    </w:r>
    <w:r>
      <w:rPr>
        <w:rStyle w:val="a4"/>
        <w:b/>
        <w:sz w:val="30"/>
      </w:rPr>
      <w:fldChar w:fldCharType="end"/>
    </w:r>
  </w:p>
  <w:p w:rsidR="00D1205F" w:rsidRDefault="00D1205F">
    <w:pPr>
      <w:pStyle w:val="a3"/>
    </w:pPr>
  </w:p>
  <w:p w:rsidR="00D1205F" w:rsidRDefault="00D120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AA" w:rsidRDefault="007A25AA" w:rsidP="00F8394B">
      <w:r>
        <w:separator/>
      </w:r>
    </w:p>
  </w:footnote>
  <w:footnote w:type="continuationSeparator" w:id="1">
    <w:p w:rsidR="007A25AA" w:rsidRDefault="007A25AA"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0A55D93"/>
    <w:multiLevelType w:val="hybridMultilevel"/>
    <w:tmpl w:val="9E54660C"/>
    <w:lvl w:ilvl="0" w:tplc="4EFEF4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3AE05284"/>
    <w:multiLevelType w:val="singleLevel"/>
    <w:tmpl w:val="0408000F"/>
    <w:lvl w:ilvl="0">
      <w:start w:val="1"/>
      <w:numFmt w:val="decimal"/>
      <w:lvlText w:val="%1."/>
      <w:lvlJc w:val="left"/>
      <w:pPr>
        <w:tabs>
          <w:tab w:val="num" w:pos="360"/>
        </w:tabs>
        <w:ind w:left="360" w:hanging="360"/>
      </w:pPr>
    </w:lvl>
  </w:abstractNum>
  <w:abstractNum w:abstractNumId="4">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C3F4355"/>
    <w:multiLevelType w:val="hybridMultilevel"/>
    <w:tmpl w:val="D08E64D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54EA6BB8"/>
    <w:multiLevelType w:val="singleLevel"/>
    <w:tmpl w:val="0408000F"/>
    <w:lvl w:ilvl="0">
      <w:start w:val="1"/>
      <w:numFmt w:val="decimal"/>
      <w:lvlText w:val="%1."/>
      <w:lvlJc w:val="left"/>
      <w:pPr>
        <w:tabs>
          <w:tab w:val="num" w:pos="360"/>
        </w:tabs>
        <w:ind w:left="360" w:hanging="360"/>
      </w:pPr>
    </w:lvl>
  </w:abstractNum>
  <w:abstractNum w:abstractNumId="8">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2"/>
  </w:num>
  <w:num w:numId="5">
    <w:abstractNumId w:val="12"/>
  </w:num>
  <w:num w:numId="6">
    <w:abstractNumId w:val="8"/>
  </w:num>
  <w:num w:numId="7">
    <w:abstractNumId w:val="0"/>
  </w:num>
  <w:num w:numId="8">
    <w:abstractNumId w:val="9"/>
  </w:num>
  <w:num w:numId="9">
    <w:abstractNumId w:val="11"/>
  </w:num>
  <w:num w:numId="10">
    <w:abstractNumId w:val="3"/>
  </w:num>
  <w:num w:numId="11">
    <w:abstractNumId w:val="6"/>
  </w:num>
  <w:num w:numId="12">
    <w:abstractNumId w:val="5"/>
  </w:num>
  <w:num w:numId="13">
    <w:abstractNumId w:val="8"/>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8E6"/>
    <w:rsid w:val="00001910"/>
    <w:rsid w:val="000049D9"/>
    <w:rsid w:val="000074CF"/>
    <w:rsid w:val="00017036"/>
    <w:rsid w:val="00022525"/>
    <w:rsid w:val="000529BD"/>
    <w:rsid w:val="000927A6"/>
    <w:rsid w:val="00097725"/>
    <w:rsid w:val="000C176F"/>
    <w:rsid w:val="000C44B1"/>
    <w:rsid w:val="000E460C"/>
    <w:rsid w:val="000E678D"/>
    <w:rsid w:val="000F1B07"/>
    <w:rsid w:val="000F59C5"/>
    <w:rsid w:val="00103732"/>
    <w:rsid w:val="00105885"/>
    <w:rsid w:val="001174C6"/>
    <w:rsid w:val="00120C72"/>
    <w:rsid w:val="00120C8E"/>
    <w:rsid w:val="0012148E"/>
    <w:rsid w:val="00130B88"/>
    <w:rsid w:val="00140CC2"/>
    <w:rsid w:val="001467B7"/>
    <w:rsid w:val="00146927"/>
    <w:rsid w:val="001474DC"/>
    <w:rsid w:val="001574E5"/>
    <w:rsid w:val="0016088E"/>
    <w:rsid w:val="00163258"/>
    <w:rsid w:val="0016791F"/>
    <w:rsid w:val="001705B0"/>
    <w:rsid w:val="00170854"/>
    <w:rsid w:val="001723C2"/>
    <w:rsid w:val="00187FA6"/>
    <w:rsid w:val="001907D3"/>
    <w:rsid w:val="001A0CD4"/>
    <w:rsid w:val="001A38B2"/>
    <w:rsid w:val="001A6082"/>
    <w:rsid w:val="001B1169"/>
    <w:rsid w:val="001B18EA"/>
    <w:rsid w:val="001B5179"/>
    <w:rsid w:val="001C527E"/>
    <w:rsid w:val="001C6D32"/>
    <w:rsid w:val="001C6FA7"/>
    <w:rsid w:val="001D406B"/>
    <w:rsid w:val="001E0897"/>
    <w:rsid w:val="001F1052"/>
    <w:rsid w:val="001F2D6A"/>
    <w:rsid w:val="001F482D"/>
    <w:rsid w:val="00207F29"/>
    <w:rsid w:val="002319A7"/>
    <w:rsid w:val="00240929"/>
    <w:rsid w:val="00241380"/>
    <w:rsid w:val="00251991"/>
    <w:rsid w:val="00263D96"/>
    <w:rsid w:val="00267589"/>
    <w:rsid w:val="00270AC0"/>
    <w:rsid w:val="0027500C"/>
    <w:rsid w:val="002808D1"/>
    <w:rsid w:val="00283A02"/>
    <w:rsid w:val="00297B00"/>
    <w:rsid w:val="002C492B"/>
    <w:rsid w:val="002C5892"/>
    <w:rsid w:val="002D01C6"/>
    <w:rsid w:val="002D44C2"/>
    <w:rsid w:val="002D5569"/>
    <w:rsid w:val="002E03A8"/>
    <w:rsid w:val="002F20D3"/>
    <w:rsid w:val="00302135"/>
    <w:rsid w:val="00306270"/>
    <w:rsid w:val="00310C6A"/>
    <w:rsid w:val="00321B4A"/>
    <w:rsid w:val="00322CF1"/>
    <w:rsid w:val="00326E78"/>
    <w:rsid w:val="00333F7F"/>
    <w:rsid w:val="00334C91"/>
    <w:rsid w:val="00336F9A"/>
    <w:rsid w:val="003446A6"/>
    <w:rsid w:val="00347033"/>
    <w:rsid w:val="0034725D"/>
    <w:rsid w:val="003511A4"/>
    <w:rsid w:val="003601DD"/>
    <w:rsid w:val="00365CBF"/>
    <w:rsid w:val="00372F72"/>
    <w:rsid w:val="003920B1"/>
    <w:rsid w:val="00393AB8"/>
    <w:rsid w:val="003B0AB9"/>
    <w:rsid w:val="003B49E3"/>
    <w:rsid w:val="003C2A29"/>
    <w:rsid w:val="003D28E6"/>
    <w:rsid w:val="003E69AD"/>
    <w:rsid w:val="003F68B1"/>
    <w:rsid w:val="00410E3C"/>
    <w:rsid w:val="00412CD1"/>
    <w:rsid w:val="0044311C"/>
    <w:rsid w:val="0046062B"/>
    <w:rsid w:val="00462353"/>
    <w:rsid w:val="00466A3B"/>
    <w:rsid w:val="0047033B"/>
    <w:rsid w:val="00472F75"/>
    <w:rsid w:val="004806D3"/>
    <w:rsid w:val="004A35B3"/>
    <w:rsid w:val="004B4315"/>
    <w:rsid w:val="004C1642"/>
    <w:rsid w:val="004C5A86"/>
    <w:rsid w:val="004D34CA"/>
    <w:rsid w:val="004F2A3A"/>
    <w:rsid w:val="00517667"/>
    <w:rsid w:val="00517BD7"/>
    <w:rsid w:val="005301DF"/>
    <w:rsid w:val="00531583"/>
    <w:rsid w:val="00540478"/>
    <w:rsid w:val="00546134"/>
    <w:rsid w:val="0055666C"/>
    <w:rsid w:val="00571179"/>
    <w:rsid w:val="00576701"/>
    <w:rsid w:val="00583C03"/>
    <w:rsid w:val="005842A5"/>
    <w:rsid w:val="005920DD"/>
    <w:rsid w:val="00592FE5"/>
    <w:rsid w:val="005960D3"/>
    <w:rsid w:val="00597D64"/>
    <w:rsid w:val="005B1806"/>
    <w:rsid w:val="005B7A89"/>
    <w:rsid w:val="005C6202"/>
    <w:rsid w:val="005C66BC"/>
    <w:rsid w:val="005F7BAA"/>
    <w:rsid w:val="006018A3"/>
    <w:rsid w:val="00602B85"/>
    <w:rsid w:val="00611AFE"/>
    <w:rsid w:val="0062161A"/>
    <w:rsid w:val="006262C7"/>
    <w:rsid w:val="00636502"/>
    <w:rsid w:val="006410F7"/>
    <w:rsid w:val="0064347C"/>
    <w:rsid w:val="00651A43"/>
    <w:rsid w:val="006559BF"/>
    <w:rsid w:val="006603B7"/>
    <w:rsid w:val="0067186A"/>
    <w:rsid w:val="006902D6"/>
    <w:rsid w:val="006946ED"/>
    <w:rsid w:val="00695BA7"/>
    <w:rsid w:val="006A26F1"/>
    <w:rsid w:val="006C3138"/>
    <w:rsid w:val="006C48EF"/>
    <w:rsid w:val="006D0DC8"/>
    <w:rsid w:val="006D13BD"/>
    <w:rsid w:val="006E655F"/>
    <w:rsid w:val="006E6FF8"/>
    <w:rsid w:val="006F0060"/>
    <w:rsid w:val="006F47C1"/>
    <w:rsid w:val="00710653"/>
    <w:rsid w:val="0071291A"/>
    <w:rsid w:val="007147DE"/>
    <w:rsid w:val="00724C8D"/>
    <w:rsid w:val="00744B86"/>
    <w:rsid w:val="007555C9"/>
    <w:rsid w:val="00762D3F"/>
    <w:rsid w:val="0077097F"/>
    <w:rsid w:val="007711DB"/>
    <w:rsid w:val="00777529"/>
    <w:rsid w:val="007824A2"/>
    <w:rsid w:val="00782B27"/>
    <w:rsid w:val="00787759"/>
    <w:rsid w:val="00793C87"/>
    <w:rsid w:val="007A25AA"/>
    <w:rsid w:val="007A3FA1"/>
    <w:rsid w:val="007A5A38"/>
    <w:rsid w:val="007A6D72"/>
    <w:rsid w:val="007B530D"/>
    <w:rsid w:val="007D06EE"/>
    <w:rsid w:val="007E1B0E"/>
    <w:rsid w:val="007E291A"/>
    <w:rsid w:val="007E49EA"/>
    <w:rsid w:val="007F4C4E"/>
    <w:rsid w:val="00804A1E"/>
    <w:rsid w:val="00804EC8"/>
    <w:rsid w:val="00805A39"/>
    <w:rsid w:val="008639F0"/>
    <w:rsid w:val="00865FA2"/>
    <w:rsid w:val="008829FD"/>
    <w:rsid w:val="008905B3"/>
    <w:rsid w:val="00891881"/>
    <w:rsid w:val="00891CC6"/>
    <w:rsid w:val="00892B28"/>
    <w:rsid w:val="008A3476"/>
    <w:rsid w:val="008A525C"/>
    <w:rsid w:val="008A5ADE"/>
    <w:rsid w:val="008A5FF7"/>
    <w:rsid w:val="008E04C7"/>
    <w:rsid w:val="008E563A"/>
    <w:rsid w:val="008F27B3"/>
    <w:rsid w:val="008F485D"/>
    <w:rsid w:val="00910E36"/>
    <w:rsid w:val="0091757B"/>
    <w:rsid w:val="00935DD2"/>
    <w:rsid w:val="009371A5"/>
    <w:rsid w:val="00940193"/>
    <w:rsid w:val="00944283"/>
    <w:rsid w:val="009562A6"/>
    <w:rsid w:val="00965AF9"/>
    <w:rsid w:val="00981625"/>
    <w:rsid w:val="00985468"/>
    <w:rsid w:val="009876CC"/>
    <w:rsid w:val="00995A47"/>
    <w:rsid w:val="0099734E"/>
    <w:rsid w:val="009B6533"/>
    <w:rsid w:val="009B7851"/>
    <w:rsid w:val="009C3991"/>
    <w:rsid w:val="009C5E77"/>
    <w:rsid w:val="009F5751"/>
    <w:rsid w:val="00A0209E"/>
    <w:rsid w:val="00A028B7"/>
    <w:rsid w:val="00A11044"/>
    <w:rsid w:val="00A21BC8"/>
    <w:rsid w:val="00A31A35"/>
    <w:rsid w:val="00A33691"/>
    <w:rsid w:val="00A33B31"/>
    <w:rsid w:val="00A354DD"/>
    <w:rsid w:val="00A4071C"/>
    <w:rsid w:val="00A436B5"/>
    <w:rsid w:val="00A45AC1"/>
    <w:rsid w:val="00A45F62"/>
    <w:rsid w:val="00A47A72"/>
    <w:rsid w:val="00A5698F"/>
    <w:rsid w:val="00A60638"/>
    <w:rsid w:val="00A6240F"/>
    <w:rsid w:val="00A73AC2"/>
    <w:rsid w:val="00A8121B"/>
    <w:rsid w:val="00A86F7F"/>
    <w:rsid w:val="00A908F8"/>
    <w:rsid w:val="00A92BC6"/>
    <w:rsid w:val="00A96F08"/>
    <w:rsid w:val="00A97749"/>
    <w:rsid w:val="00AA6D06"/>
    <w:rsid w:val="00AB0B40"/>
    <w:rsid w:val="00AB6D0B"/>
    <w:rsid w:val="00AD0D14"/>
    <w:rsid w:val="00AD4597"/>
    <w:rsid w:val="00AE707A"/>
    <w:rsid w:val="00B113B5"/>
    <w:rsid w:val="00B11455"/>
    <w:rsid w:val="00B1415C"/>
    <w:rsid w:val="00B16ADA"/>
    <w:rsid w:val="00B878BD"/>
    <w:rsid w:val="00B9033E"/>
    <w:rsid w:val="00BC2213"/>
    <w:rsid w:val="00BC5C94"/>
    <w:rsid w:val="00BD6F6A"/>
    <w:rsid w:val="00BE27F0"/>
    <w:rsid w:val="00BE3342"/>
    <w:rsid w:val="00BE3ACE"/>
    <w:rsid w:val="00C04568"/>
    <w:rsid w:val="00C1073C"/>
    <w:rsid w:val="00C131C6"/>
    <w:rsid w:val="00C15E1E"/>
    <w:rsid w:val="00C17223"/>
    <w:rsid w:val="00C17BDE"/>
    <w:rsid w:val="00C3270B"/>
    <w:rsid w:val="00C43C3E"/>
    <w:rsid w:val="00C57155"/>
    <w:rsid w:val="00C62272"/>
    <w:rsid w:val="00C67C14"/>
    <w:rsid w:val="00C728E6"/>
    <w:rsid w:val="00C756C2"/>
    <w:rsid w:val="00C82236"/>
    <w:rsid w:val="00C87EC9"/>
    <w:rsid w:val="00CA3861"/>
    <w:rsid w:val="00CB2109"/>
    <w:rsid w:val="00CB3D69"/>
    <w:rsid w:val="00CB6527"/>
    <w:rsid w:val="00CC3E2B"/>
    <w:rsid w:val="00CD5430"/>
    <w:rsid w:val="00CE3B94"/>
    <w:rsid w:val="00D0023A"/>
    <w:rsid w:val="00D00F40"/>
    <w:rsid w:val="00D04626"/>
    <w:rsid w:val="00D1205F"/>
    <w:rsid w:val="00D15101"/>
    <w:rsid w:val="00D156AC"/>
    <w:rsid w:val="00D3378E"/>
    <w:rsid w:val="00D43E83"/>
    <w:rsid w:val="00D5417C"/>
    <w:rsid w:val="00D54908"/>
    <w:rsid w:val="00D55ADD"/>
    <w:rsid w:val="00D63C29"/>
    <w:rsid w:val="00D710B6"/>
    <w:rsid w:val="00D71A31"/>
    <w:rsid w:val="00D764B5"/>
    <w:rsid w:val="00D82F5A"/>
    <w:rsid w:val="00D90B5F"/>
    <w:rsid w:val="00DA4333"/>
    <w:rsid w:val="00DA4AA1"/>
    <w:rsid w:val="00DC1269"/>
    <w:rsid w:val="00DD2EBF"/>
    <w:rsid w:val="00DF5921"/>
    <w:rsid w:val="00DF5CE9"/>
    <w:rsid w:val="00DF7A1B"/>
    <w:rsid w:val="00E005EB"/>
    <w:rsid w:val="00E02D35"/>
    <w:rsid w:val="00E04ABC"/>
    <w:rsid w:val="00E0526C"/>
    <w:rsid w:val="00E115E8"/>
    <w:rsid w:val="00E260FC"/>
    <w:rsid w:val="00E27415"/>
    <w:rsid w:val="00E3031E"/>
    <w:rsid w:val="00E364AF"/>
    <w:rsid w:val="00E55091"/>
    <w:rsid w:val="00E74AB4"/>
    <w:rsid w:val="00E83F59"/>
    <w:rsid w:val="00E85963"/>
    <w:rsid w:val="00E90709"/>
    <w:rsid w:val="00E908D4"/>
    <w:rsid w:val="00E9433E"/>
    <w:rsid w:val="00EA15E6"/>
    <w:rsid w:val="00EA7F54"/>
    <w:rsid w:val="00EB1861"/>
    <w:rsid w:val="00EC303A"/>
    <w:rsid w:val="00EC692F"/>
    <w:rsid w:val="00ED7EB9"/>
    <w:rsid w:val="00EF11B5"/>
    <w:rsid w:val="00F006F4"/>
    <w:rsid w:val="00F010A6"/>
    <w:rsid w:val="00F1544C"/>
    <w:rsid w:val="00F20689"/>
    <w:rsid w:val="00F21E7E"/>
    <w:rsid w:val="00F3043E"/>
    <w:rsid w:val="00F45782"/>
    <w:rsid w:val="00F60227"/>
    <w:rsid w:val="00F619FC"/>
    <w:rsid w:val="00F6322C"/>
    <w:rsid w:val="00F75A79"/>
    <w:rsid w:val="00F814E3"/>
    <w:rsid w:val="00F8394B"/>
    <w:rsid w:val="00F8722A"/>
    <w:rsid w:val="00F90EA3"/>
    <w:rsid w:val="00F90FDC"/>
    <w:rsid w:val="00F926D4"/>
    <w:rsid w:val="00F97F2E"/>
    <w:rsid w:val="00FA1202"/>
    <w:rsid w:val="00FA7E9E"/>
    <w:rsid w:val="00FB3085"/>
    <w:rsid w:val="00FC21C8"/>
    <w:rsid w:val="00FC2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List Paragraph"/>
    <w:basedOn w:val="a"/>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Char3"/>
    <w:uiPriority w:val="99"/>
    <w:semiHidden/>
    <w:unhideWhenUsed/>
    <w:rsid w:val="007B530D"/>
    <w:rPr>
      <w:rFonts w:ascii="Tahoma" w:hAnsi="Tahoma" w:cs="Tahoma"/>
      <w:sz w:val="16"/>
      <w:szCs w:val="16"/>
    </w:rPr>
  </w:style>
  <w:style w:type="character" w:customStyle="1" w:styleId="Char3">
    <w:name w:val="Κείμενο πλαισίου Char"/>
    <w:basedOn w:val="a0"/>
    <w:link w:val="a9"/>
    <w:uiPriority w:val="99"/>
    <w:semiHidden/>
    <w:rsid w:val="007B530D"/>
    <w:rPr>
      <w:rFonts w:ascii="Tahoma" w:eastAsia="Times New Roman" w:hAnsi="Tahoma" w:cs="Tahoma"/>
      <w:sz w:val="16"/>
      <w:szCs w:val="16"/>
    </w:rPr>
  </w:style>
  <w:style w:type="paragraph" w:styleId="Web">
    <w:name w:val="Normal (Web)"/>
    <w:basedOn w:val="a"/>
    <w:uiPriority w:val="99"/>
    <w:semiHidden/>
    <w:unhideWhenUsed/>
    <w:rsid w:val="00C756C2"/>
    <w:pPr>
      <w:spacing w:before="100" w:beforeAutospacing="1" w:after="100" w:afterAutospacing="1"/>
    </w:pPr>
    <w:rPr>
      <w:sz w:val="24"/>
      <w:szCs w:val="24"/>
      <w:lang w:eastAsia="el-GR"/>
    </w:rPr>
  </w:style>
  <w:style w:type="paragraph" w:customStyle="1" w:styleId="m1403329851736247974gmail-msolistparagraph">
    <w:name w:val="m_1403329851736247974gmail-msolistparagraph"/>
    <w:basedOn w:val="a"/>
    <w:rsid w:val="00310C6A"/>
    <w:pPr>
      <w:spacing w:before="100" w:beforeAutospacing="1" w:after="100" w:afterAutospacing="1"/>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219823839">
      <w:bodyDiv w:val="1"/>
      <w:marLeft w:val="0"/>
      <w:marRight w:val="0"/>
      <w:marTop w:val="0"/>
      <w:marBottom w:val="0"/>
      <w:divBdr>
        <w:top w:val="none" w:sz="0" w:space="0" w:color="auto"/>
        <w:left w:val="none" w:sz="0" w:space="0" w:color="auto"/>
        <w:bottom w:val="none" w:sz="0" w:space="0" w:color="auto"/>
        <w:right w:val="none" w:sz="0" w:space="0" w:color="auto"/>
      </w:divBdr>
    </w:div>
    <w:div w:id="1557861083">
      <w:bodyDiv w:val="1"/>
      <w:marLeft w:val="0"/>
      <w:marRight w:val="0"/>
      <w:marTop w:val="0"/>
      <w:marBottom w:val="0"/>
      <w:divBdr>
        <w:top w:val="none" w:sz="0" w:space="0" w:color="auto"/>
        <w:left w:val="none" w:sz="0" w:space="0" w:color="auto"/>
        <w:bottom w:val="none" w:sz="0" w:space="0" w:color="auto"/>
        <w:right w:val="none" w:sz="0" w:space="0" w:color="auto"/>
      </w:divBdr>
    </w:div>
    <w:div w:id="2017027627">
      <w:bodyDiv w:val="1"/>
      <w:marLeft w:val="0"/>
      <w:marRight w:val="0"/>
      <w:marTop w:val="0"/>
      <w:marBottom w:val="0"/>
      <w:divBdr>
        <w:top w:val="none" w:sz="0" w:space="0" w:color="auto"/>
        <w:left w:val="none" w:sz="0" w:space="0" w:color="auto"/>
        <w:bottom w:val="none" w:sz="0" w:space="0" w:color="auto"/>
        <w:right w:val="none" w:sz="0" w:space="0" w:color="auto"/>
      </w:divBdr>
    </w:div>
    <w:div w:id="21183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7F71-2645-49D5-9266-3DD71B06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5468</Words>
  <Characters>31171</Characters>
  <Application>Microsoft Office Word</Application>
  <DocSecurity>0</DocSecurity>
  <Lines>259</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jim</cp:lastModifiedBy>
  <cp:revision>9</cp:revision>
  <cp:lastPrinted>2017-08-01T16:28:00Z</cp:lastPrinted>
  <dcterms:created xsi:type="dcterms:W3CDTF">2020-07-29T20:34:00Z</dcterms:created>
  <dcterms:modified xsi:type="dcterms:W3CDTF">2020-07-30T07:53:00Z</dcterms:modified>
</cp:coreProperties>
</file>