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44" w:rsidRDefault="00760F44" w:rsidP="00D1488A">
      <w:pPr>
        <w:pStyle w:val="Default"/>
      </w:pPr>
    </w:p>
    <w:p w:rsidR="00760F44" w:rsidRPr="00BE0E3A" w:rsidRDefault="00760F44" w:rsidP="00D1488A">
      <w:pPr>
        <w:rPr>
          <w:b/>
          <w:bCs/>
          <w:i/>
          <w:iCs/>
          <w:sz w:val="24"/>
          <w:szCs w:val="24"/>
        </w:rPr>
      </w:pPr>
      <w:r w:rsidRPr="00BE0E3A">
        <w:rPr>
          <w:rFonts w:cs="Calibri"/>
          <w:b/>
          <w:bCs/>
          <w:i/>
          <w:iCs/>
          <w:sz w:val="24"/>
          <w:szCs w:val="24"/>
        </w:rPr>
        <w:t>Στοιχεία</w:t>
      </w:r>
      <w:r w:rsidRPr="00BE0E3A">
        <w:rPr>
          <w:b/>
          <w:bCs/>
          <w:i/>
          <w:iCs/>
          <w:sz w:val="24"/>
          <w:szCs w:val="24"/>
        </w:rPr>
        <w:t xml:space="preserve"> Ν.Π.Ι.Δ </w:t>
      </w:r>
    </w:p>
    <w:p w:rsidR="00760F44" w:rsidRPr="00BE0E3A" w:rsidRDefault="00760F44" w:rsidP="00D1488A">
      <w:pPr>
        <w:rPr>
          <w:b/>
          <w:bCs/>
          <w:i/>
          <w:iCs/>
          <w:sz w:val="24"/>
          <w:szCs w:val="24"/>
        </w:rPr>
      </w:pPr>
      <w:r w:rsidRPr="00BE0E3A">
        <w:rPr>
          <w:b/>
          <w:bCs/>
          <w:i/>
          <w:iCs/>
          <w:sz w:val="24"/>
          <w:szCs w:val="24"/>
        </w:rPr>
        <w:t>ΕΝΩ</w:t>
      </w:r>
      <w:r w:rsidRPr="00BE0E3A">
        <w:rPr>
          <w:rFonts w:cs="Calibri"/>
          <w:b/>
          <w:bCs/>
          <w:i/>
          <w:iCs/>
          <w:sz w:val="24"/>
          <w:szCs w:val="24"/>
        </w:rPr>
        <w:t>ΣΗ</w:t>
      </w:r>
      <w:r w:rsidRPr="00BE0E3A">
        <w:rPr>
          <w:b/>
          <w:bCs/>
          <w:i/>
          <w:iCs/>
          <w:sz w:val="24"/>
          <w:szCs w:val="24"/>
        </w:rPr>
        <w:t xml:space="preserve"> ΠΟΔΟΣ</w:t>
      </w:r>
      <w:r w:rsidRPr="00BE0E3A">
        <w:rPr>
          <w:rFonts w:cs="Calibri"/>
          <w:b/>
          <w:bCs/>
          <w:i/>
          <w:iCs/>
          <w:sz w:val="24"/>
          <w:szCs w:val="24"/>
        </w:rPr>
        <w:t>ΦΑΙΡΙΚΩΝ</w:t>
      </w:r>
      <w:r w:rsidRPr="00BE0E3A">
        <w:rPr>
          <w:b/>
          <w:bCs/>
          <w:i/>
          <w:iCs/>
          <w:sz w:val="24"/>
          <w:szCs w:val="24"/>
        </w:rPr>
        <w:t xml:space="preserve"> </w:t>
      </w:r>
      <w:r w:rsidRPr="00BE0E3A">
        <w:rPr>
          <w:rFonts w:cs="Calibri"/>
          <w:b/>
          <w:bCs/>
          <w:i/>
          <w:iCs/>
          <w:sz w:val="24"/>
          <w:szCs w:val="24"/>
        </w:rPr>
        <w:t>ΣΩΜΑΤΕΙΩΝ</w:t>
      </w:r>
      <w:r w:rsidRPr="00BE0E3A">
        <w:rPr>
          <w:b/>
          <w:bCs/>
          <w:i/>
          <w:iCs/>
          <w:sz w:val="24"/>
          <w:szCs w:val="24"/>
        </w:rPr>
        <w:t xml:space="preserve"> ΑΧΑΙΑΣ </w:t>
      </w:r>
    </w:p>
    <w:p w:rsidR="00760F44" w:rsidRPr="00BE0E3A" w:rsidRDefault="00760F44" w:rsidP="00D1488A">
      <w:pPr>
        <w:rPr>
          <w:b/>
          <w:bCs/>
          <w:i/>
          <w:iCs/>
          <w:sz w:val="24"/>
          <w:szCs w:val="24"/>
        </w:rPr>
      </w:pPr>
      <w:r w:rsidRPr="00BE0E3A">
        <w:rPr>
          <w:b/>
          <w:bCs/>
          <w:i/>
          <w:iCs/>
          <w:sz w:val="24"/>
          <w:szCs w:val="24"/>
        </w:rPr>
        <w:t>ΑΦΜ: 097404779</w:t>
      </w:r>
    </w:p>
    <w:p w:rsidR="00760F44" w:rsidRPr="00BE0E3A" w:rsidRDefault="00760F44" w:rsidP="005E5A82">
      <w:pPr>
        <w:rPr>
          <w:b/>
          <w:bCs/>
          <w:i/>
          <w:sz w:val="24"/>
          <w:szCs w:val="24"/>
        </w:rPr>
      </w:pPr>
      <w:r w:rsidRPr="00BE0E3A">
        <w:rPr>
          <w:b/>
          <w:bCs/>
          <w:i/>
          <w:iCs/>
          <w:sz w:val="24"/>
          <w:szCs w:val="24"/>
        </w:rPr>
        <w:t>ΒΟΥΡΒΑΧΗ 1 ΠΑΤΡΑ</w:t>
      </w:r>
      <w:r w:rsidRPr="00BE0E3A">
        <w:rPr>
          <w:b/>
          <w:bCs/>
          <w:i/>
          <w:sz w:val="24"/>
          <w:szCs w:val="24"/>
        </w:rPr>
        <w:t xml:space="preserve"> </w:t>
      </w:r>
    </w:p>
    <w:p w:rsidR="00760F44" w:rsidRPr="00A03022" w:rsidRDefault="00760F44" w:rsidP="005E5A82">
      <w:pPr>
        <w:jc w:val="righ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</w:t>
      </w:r>
      <w:r w:rsidR="00177738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>/</w:t>
      </w:r>
      <w:r w:rsidR="00177738">
        <w:rPr>
          <w:b/>
          <w:bCs/>
          <w:sz w:val="24"/>
          <w:szCs w:val="24"/>
        </w:rPr>
        <w:t>09</w:t>
      </w:r>
      <w:r>
        <w:rPr>
          <w:b/>
          <w:bCs/>
          <w:sz w:val="24"/>
          <w:szCs w:val="24"/>
        </w:rPr>
        <w:t xml:space="preserve">/2019  </w:t>
      </w:r>
      <w:proofErr w:type="spellStart"/>
      <w:r>
        <w:rPr>
          <w:b/>
          <w:bCs/>
          <w:sz w:val="24"/>
          <w:szCs w:val="24"/>
        </w:rPr>
        <w:t>Αρ</w:t>
      </w:r>
      <w:proofErr w:type="spellEnd"/>
      <w:r>
        <w:rPr>
          <w:b/>
          <w:bCs/>
          <w:sz w:val="24"/>
          <w:szCs w:val="24"/>
        </w:rPr>
        <w:t xml:space="preserve">. Πρωτοκόλλου </w:t>
      </w:r>
      <w:r w:rsidR="00A03022" w:rsidRPr="00A03022">
        <w:rPr>
          <w:b/>
          <w:bCs/>
          <w:sz w:val="24"/>
          <w:szCs w:val="24"/>
        </w:rPr>
        <w:t>7</w:t>
      </w:r>
      <w:r w:rsidR="00A03022">
        <w:rPr>
          <w:b/>
          <w:bCs/>
          <w:sz w:val="24"/>
          <w:szCs w:val="24"/>
          <w:lang w:val="en-US"/>
        </w:rPr>
        <w:t>17</w:t>
      </w:r>
      <w:bookmarkStart w:id="0" w:name="_GoBack"/>
      <w:bookmarkEnd w:id="0"/>
    </w:p>
    <w:p w:rsidR="00760F44" w:rsidRDefault="00760F44" w:rsidP="00D1488A">
      <w:pPr>
        <w:rPr>
          <w:b/>
          <w:bCs/>
          <w:i/>
          <w:iCs/>
          <w:sz w:val="23"/>
          <w:szCs w:val="23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Pr="00224FF2" w:rsidRDefault="00760F44" w:rsidP="00D1488A">
      <w:pPr>
        <w:jc w:val="center"/>
        <w:rPr>
          <w:b/>
          <w:bCs/>
          <w:sz w:val="28"/>
          <w:szCs w:val="28"/>
        </w:rPr>
      </w:pPr>
      <w:r w:rsidRPr="00D1488A">
        <w:rPr>
          <w:b/>
          <w:bCs/>
          <w:sz w:val="28"/>
          <w:szCs w:val="28"/>
        </w:rPr>
        <w:t>ΤΑΚΤΙΚΟΣ ΜΕΙΟΔΟΤΙΚΟΣ ΔΙΑΓΩΝΙΣΜΟΣ</w:t>
      </w: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  <w:r w:rsidRPr="00D1488A">
        <w:rPr>
          <w:b/>
          <w:bCs/>
          <w:sz w:val="24"/>
          <w:szCs w:val="24"/>
        </w:rPr>
        <w:t xml:space="preserve">Για την  </w:t>
      </w:r>
      <w:r>
        <w:rPr>
          <w:b/>
          <w:bCs/>
          <w:sz w:val="24"/>
          <w:szCs w:val="24"/>
        </w:rPr>
        <w:t xml:space="preserve">«Προμήθεια </w:t>
      </w:r>
      <w:r w:rsidR="003D4B14">
        <w:rPr>
          <w:b/>
          <w:bCs/>
          <w:sz w:val="24"/>
          <w:szCs w:val="24"/>
        </w:rPr>
        <w:t xml:space="preserve">υλικών πλήρωσης , υλικών συγκόλλησης και εργασία τοποθέτησης </w:t>
      </w:r>
      <w:r>
        <w:rPr>
          <w:b/>
          <w:bCs/>
          <w:sz w:val="24"/>
          <w:szCs w:val="24"/>
        </w:rPr>
        <w:t>συνθετικού χλοοτάπητα</w:t>
      </w:r>
      <w:r w:rsidRPr="00D1488A">
        <w:rPr>
          <w:b/>
          <w:bCs/>
          <w:sz w:val="24"/>
          <w:szCs w:val="24"/>
        </w:rPr>
        <w:t xml:space="preserve"> </w:t>
      </w:r>
      <w:r w:rsidR="003D4B14">
        <w:rPr>
          <w:b/>
          <w:bCs/>
          <w:sz w:val="24"/>
          <w:szCs w:val="24"/>
        </w:rPr>
        <w:t>σ</w:t>
      </w:r>
      <w:r>
        <w:rPr>
          <w:b/>
          <w:bCs/>
          <w:sz w:val="24"/>
          <w:szCs w:val="24"/>
        </w:rPr>
        <w:t>το Ενωσιακό</w:t>
      </w:r>
      <w:r w:rsidRPr="00D1488A">
        <w:rPr>
          <w:b/>
          <w:bCs/>
          <w:sz w:val="24"/>
          <w:szCs w:val="24"/>
        </w:rPr>
        <w:t xml:space="preserve"> γήπεδο </w:t>
      </w:r>
      <w:r>
        <w:rPr>
          <w:b/>
          <w:bCs/>
          <w:sz w:val="24"/>
          <w:szCs w:val="24"/>
        </w:rPr>
        <w:t>Α. Κάνιστρας στο Πετρωτό</w:t>
      </w:r>
      <w:r w:rsidRPr="00D1488A">
        <w:rPr>
          <w:b/>
          <w:bCs/>
          <w:sz w:val="24"/>
          <w:szCs w:val="24"/>
        </w:rPr>
        <w:t xml:space="preserve"> Πάτρας</w:t>
      </w:r>
      <w:r>
        <w:rPr>
          <w:b/>
          <w:bCs/>
          <w:sz w:val="24"/>
          <w:szCs w:val="24"/>
        </w:rPr>
        <w:t>»</w:t>
      </w:r>
    </w:p>
    <w:p w:rsidR="00613318" w:rsidRDefault="00613318" w:rsidP="00613318">
      <w:pPr>
        <w:jc w:val="center"/>
        <w:rPr>
          <w:b/>
          <w:bCs/>
          <w:sz w:val="24"/>
          <w:szCs w:val="24"/>
        </w:rPr>
      </w:pPr>
    </w:p>
    <w:p w:rsidR="00613318" w:rsidRPr="00D82026" w:rsidRDefault="00613318" w:rsidP="00613318">
      <w:pPr>
        <w:tabs>
          <w:tab w:val="left" w:pos="2760"/>
        </w:tabs>
        <w:spacing w:line="240" w:lineRule="atLeast"/>
        <w:ind w:left="320"/>
        <w:rPr>
          <w:rFonts w:cs="Calibri"/>
          <w:b/>
          <w:sz w:val="24"/>
          <w:szCs w:val="24"/>
        </w:rPr>
      </w:pPr>
      <w:r w:rsidRPr="00D82026">
        <w:rPr>
          <w:rFonts w:cs="Calibri"/>
          <w:b/>
          <w:sz w:val="24"/>
          <w:szCs w:val="24"/>
        </w:rPr>
        <w:t>ΠΡΟΫΠΟΛΟΓΙΣΜΟΣ  :</w:t>
      </w:r>
      <w:r w:rsidRPr="00D82026">
        <w:rPr>
          <w:rFonts w:cs="Calibri"/>
          <w:b/>
          <w:sz w:val="24"/>
          <w:szCs w:val="24"/>
        </w:rPr>
        <w:tab/>
      </w:r>
      <w:r w:rsidR="00C724D0" w:rsidRPr="00C724D0">
        <w:rPr>
          <w:rFonts w:cs="Calibri"/>
          <w:b/>
          <w:sz w:val="24"/>
          <w:szCs w:val="24"/>
        </w:rPr>
        <w:t xml:space="preserve">40.379,36 </w:t>
      </w:r>
      <w:r w:rsidRPr="00D82026">
        <w:rPr>
          <w:rFonts w:cs="Calibri"/>
          <w:b/>
          <w:sz w:val="24"/>
          <w:szCs w:val="24"/>
        </w:rPr>
        <w:t>€</w:t>
      </w:r>
      <w:r w:rsidR="00CF09A3">
        <w:rPr>
          <w:rFonts w:cs="Calibri"/>
          <w:b/>
          <w:sz w:val="24"/>
          <w:szCs w:val="24"/>
        </w:rPr>
        <w:t xml:space="preserve"> (με ΦΠΑ 24%)</w:t>
      </w: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C724D0" w:rsidRDefault="00C724D0" w:rsidP="00D1488A">
      <w:pPr>
        <w:jc w:val="center"/>
        <w:rPr>
          <w:b/>
          <w:bCs/>
          <w:sz w:val="24"/>
          <w:szCs w:val="24"/>
        </w:rPr>
      </w:pPr>
    </w:p>
    <w:p w:rsidR="00C724D0" w:rsidRDefault="00C724D0" w:rsidP="00D1488A">
      <w:pPr>
        <w:jc w:val="center"/>
        <w:rPr>
          <w:b/>
          <w:bCs/>
          <w:sz w:val="24"/>
          <w:szCs w:val="24"/>
        </w:rPr>
      </w:pPr>
    </w:p>
    <w:p w:rsidR="00C724D0" w:rsidRDefault="00C724D0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Pr="00567E89" w:rsidRDefault="00760F44" w:rsidP="00567E89">
      <w:pPr>
        <w:pStyle w:val="a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567E89">
        <w:rPr>
          <w:b/>
          <w:bCs/>
          <w:sz w:val="24"/>
          <w:szCs w:val="24"/>
        </w:rPr>
        <w:lastRenderedPageBreak/>
        <w:t>ΠΡΟΣΚΛΗΣΗ ΕΚΔΗΛΩΣΗ ΕΝΔΙΑΦΕΡΟΝΤΟΣ</w:t>
      </w:r>
    </w:p>
    <w:p w:rsidR="00021029" w:rsidRDefault="00760F44" w:rsidP="00EC6722">
      <w:pPr>
        <w:autoSpaceDE w:val="0"/>
        <w:autoSpaceDN w:val="0"/>
        <w:adjustRightInd w:val="0"/>
        <w:spacing w:after="0"/>
        <w:ind w:firstLine="720"/>
        <w:jc w:val="both"/>
        <w:rPr>
          <w:rFonts w:cs="Calibri"/>
          <w:b/>
          <w:bCs/>
          <w:sz w:val="24"/>
          <w:szCs w:val="24"/>
          <w:u w:val="single"/>
        </w:rPr>
      </w:pPr>
      <w:r w:rsidRPr="00EC6722">
        <w:rPr>
          <w:bCs/>
          <w:sz w:val="24"/>
          <w:szCs w:val="24"/>
        </w:rPr>
        <w:t xml:space="preserve">Η   Ένωση Ποδοσφαιρικών Σωματείων Αχαΐας (ΕΠΣ Αχαΐας) που εδρεύει στην Πάτρα επί της οδού </w:t>
      </w:r>
      <w:proofErr w:type="spellStart"/>
      <w:r w:rsidRPr="00EC6722">
        <w:rPr>
          <w:bCs/>
          <w:sz w:val="24"/>
          <w:szCs w:val="24"/>
        </w:rPr>
        <w:t>Βούρβαχη</w:t>
      </w:r>
      <w:proofErr w:type="spellEnd"/>
      <w:r w:rsidRPr="00EC6722">
        <w:rPr>
          <w:bCs/>
          <w:sz w:val="24"/>
          <w:szCs w:val="24"/>
        </w:rPr>
        <w:t xml:space="preserve"> 1 ΤΚ 26221 (</w:t>
      </w:r>
      <w:proofErr w:type="spellStart"/>
      <w:r w:rsidRPr="00EC6722">
        <w:rPr>
          <w:bCs/>
          <w:sz w:val="24"/>
          <w:szCs w:val="24"/>
        </w:rPr>
        <w:t>τηλ</w:t>
      </w:r>
      <w:proofErr w:type="spellEnd"/>
      <w:r w:rsidRPr="00EC6722">
        <w:rPr>
          <w:bCs/>
          <w:sz w:val="24"/>
          <w:szCs w:val="24"/>
        </w:rPr>
        <w:t xml:space="preserve">. 2610623586 και 2610273634) προσκαλεί κάθε ενδιαφερόμενο να συμμετάσχει σε εκδήλωση ενδιαφέροντος για την επιλογή του αναδόχου με αντικείμενο εργασιών την </w:t>
      </w:r>
      <w:r w:rsidR="003D4B14">
        <w:rPr>
          <w:bCs/>
          <w:sz w:val="24"/>
          <w:szCs w:val="24"/>
        </w:rPr>
        <w:t>π</w:t>
      </w:r>
      <w:r w:rsidR="003D4B14" w:rsidRPr="003D4B14">
        <w:rPr>
          <w:bCs/>
          <w:sz w:val="24"/>
          <w:szCs w:val="24"/>
        </w:rPr>
        <w:t xml:space="preserve">ρομήθεια υλικών πλήρωσης , υλικών συγκόλλησης και </w:t>
      </w:r>
      <w:r w:rsidR="003D4B14">
        <w:rPr>
          <w:bCs/>
          <w:sz w:val="24"/>
          <w:szCs w:val="24"/>
        </w:rPr>
        <w:t xml:space="preserve">την </w:t>
      </w:r>
      <w:r w:rsidR="003D4B14" w:rsidRPr="003D4B14">
        <w:rPr>
          <w:bCs/>
          <w:sz w:val="24"/>
          <w:szCs w:val="24"/>
        </w:rPr>
        <w:t>εργασία τοποθέτησης συνθετικού χλοοτάπητα</w:t>
      </w:r>
      <w:r w:rsidR="003D4B14">
        <w:rPr>
          <w:bCs/>
          <w:sz w:val="24"/>
          <w:szCs w:val="24"/>
        </w:rPr>
        <w:t xml:space="preserve"> στο</w:t>
      </w:r>
      <w:r w:rsidRPr="00EC6722">
        <w:rPr>
          <w:rFonts w:cs="Calibri"/>
          <w:sz w:val="24"/>
          <w:szCs w:val="24"/>
        </w:rPr>
        <w:t xml:space="preserve"> Ενωσιακό γήπεδο </w:t>
      </w:r>
      <w:r w:rsidRPr="00EC6722">
        <w:rPr>
          <w:bCs/>
          <w:sz w:val="24"/>
          <w:szCs w:val="24"/>
        </w:rPr>
        <w:t>Α. Κάνιστρας στο Πετρωτό Πάτρας</w:t>
      </w:r>
      <w:r w:rsidRPr="00EC6722">
        <w:rPr>
          <w:rFonts w:cs="Calibri"/>
          <w:sz w:val="24"/>
          <w:szCs w:val="24"/>
        </w:rPr>
        <w:t xml:space="preserve"> συνολικής προϋπολογισθείσας δαπάνης </w:t>
      </w:r>
      <w:r w:rsidR="00C724D0">
        <w:rPr>
          <w:rFonts w:cs="Calibri"/>
          <w:b/>
          <w:sz w:val="24"/>
          <w:szCs w:val="24"/>
          <w:u w:val="single"/>
        </w:rPr>
        <w:t xml:space="preserve">σαράντα </w:t>
      </w:r>
      <w:r w:rsidR="00630627" w:rsidRPr="00630627">
        <w:rPr>
          <w:rFonts w:cs="Calibri"/>
          <w:b/>
          <w:sz w:val="24"/>
          <w:szCs w:val="24"/>
          <w:u w:val="single"/>
        </w:rPr>
        <w:t xml:space="preserve"> χιλιάδες</w:t>
      </w:r>
      <w:r w:rsidR="00C724D0">
        <w:rPr>
          <w:rFonts w:cs="Calibri"/>
          <w:b/>
          <w:sz w:val="24"/>
          <w:szCs w:val="24"/>
          <w:u w:val="single"/>
        </w:rPr>
        <w:t xml:space="preserve"> τριακόσια εβδομήντα εννέα ευρώ και τριάντα έξι λεπτά</w:t>
      </w:r>
      <w:r w:rsidR="00630627">
        <w:rPr>
          <w:rFonts w:cs="Calibri"/>
          <w:sz w:val="24"/>
          <w:szCs w:val="24"/>
        </w:rPr>
        <w:t xml:space="preserve"> </w:t>
      </w:r>
      <w:r w:rsidR="00630627">
        <w:rPr>
          <w:rFonts w:cs="Calibri"/>
          <w:b/>
          <w:bCs/>
          <w:sz w:val="24"/>
          <w:szCs w:val="24"/>
          <w:u w:val="single"/>
        </w:rPr>
        <w:t>(</w:t>
      </w:r>
      <w:r w:rsidR="00C724D0">
        <w:rPr>
          <w:rFonts w:cs="Calibri"/>
          <w:b/>
          <w:bCs/>
          <w:sz w:val="24"/>
          <w:szCs w:val="24"/>
          <w:u w:val="single"/>
        </w:rPr>
        <w:t>40.379,36</w:t>
      </w:r>
      <w:r w:rsidRPr="00EC6722">
        <w:rPr>
          <w:rFonts w:cs="Calibri"/>
          <w:b/>
          <w:bCs/>
          <w:sz w:val="24"/>
          <w:szCs w:val="24"/>
          <w:u w:val="single"/>
        </w:rPr>
        <w:t xml:space="preserve"> €</w:t>
      </w:r>
      <w:r w:rsidR="00630627">
        <w:rPr>
          <w:rFonts w:cs="Calibri"/>
          <w:b/>
          <w:bCs/>
          <w:sz w:val="24"/>
          <w:szCs w:val="24"/>
          <w:u w:val="single"/>
        </w:rPr>
        <w:t>)</w:t>
      </w:r>
      <w:r w:rsidR="00C724D0">
        <w:rPr>
          <w:rFonts w:cs="Calibri"/>
          <w:b/>
          <w:bCs/>
          <w:sz w:val="24"/>
          <w:szCs w:val="24"/>
          <w:u w:val="single"/>
        </w:rPr>
        <w:t xml:space="preserve"> (συμπεριλαμβανομένου ΦΠΑ 24%)</w:t>
      </w:r>
      <w:r w:rsidR="00021029">
        <w:rPr>
          <w:rFonts w:cs="Calibri"/>
          <w:b/>
          <w:bCs/>
          <w:sz w:val="24"/>
          <w:szCs w:val="24"/>
          <w:u w:val="single"/>
        </w:rPr>
        <w:t>.</w:t>
      </w:r>
    </w:p>
    <w:p w:rsidR="00C724D0" w:rsidRDefault="00C724D0" w:rsidP="00EC6722">
      <w:pPr>
        <w:autoSpaceDE w:val="0"/>
        <w:autoSpaceDN w:val="0"/>
        <w:adjustRightInd w:val="0"/>
        <w:spacing w:after="0"/>
        <w:ind w:firstLine="720"/>
        <w:jc w:val="both"/>
        <w:rPr>
          <w:bCs/>
          <w:sz w:val="24"/>
          <w:szCs w:val="24"/>
        </w:rPr>
      </w:pPr>
    </w:p>
    <w:p w:rsidR="00760F44" w:rsidRPr="00EC6722" w:rsidRDefault="00760F44" w:rsidP="00EC6722">
      <w:pPr>
        <w:autoSpaceDE w:val="0"/>
        <w:autoSpaceDN w:val="0"/>
        <w:adjustRightInd w:val="0"/>
        <w:spacing w:after="0"/>
        <w:ind w:firstLine="720"/>
        <w:jc w:val="both"/>
        <w:rPr>
          <w:rFonts w:cs="Calibri"/>
          <w:sz w:val="24"/>
          <w:szCs w:val="24"/>
        </w:rPr>
      </w:pPr>
      <w:r w:rsidRPr="00EC6722">
        <w:rPr>
          <w:bCs/>
          <w:sz w:val="24"/>
          <w:szCs w:val="24"/>
        </w:rPr>
        <w:t xml:space="preserve">Η ΕΠΣ Αχαΐας καλεί όσους ενδιαφέρονται για τον παρόντα διαγωνισμό και δικαιούνται συμμετοχής Έλληνες ή αλλοδαποί ανάδοχοι, νομικά πρόσωπα ημεδαπά ή αλλοδαπά, ενώσεις αναδόχων και κοινοπραξίες που υποβάλλουν κοινή προσφορά, συνεταιρισμοί και έχουν τα προσόντα που αναφέρονται στην αναλυτική πρόσκληση να υποβάλλουν τις προσφορές τους </w:t>
      </w:r>
      <w:r>
        <w:rPr>
          <w:bCs/>
          <w:sz w:val="24"/>
          <w:szCs w:val="24"/>
        </w:rPr>
        <w:t xml:space="preserve">(με βάσει το υπόδειγμα οικονομικής προσφοράς που αναφέρεται στο Παράρτημα Α) και </w:t>
      </w:r>
      <w:r w:rsidRPr="00EC6722">
        <w:rPr>
          <w:bCs/>
          <w:sz w:val="24"/>
          <w:szCs w:val="24"/>
        </w:rPr>
        <w:t>σύμφωνα με τ</w:t>
      </w:r>
      <w:r w:rsidR="00C724D0">
        <w:rPr>
          <w:bCs/>
          <w:sz w:val="24"/>
          <w:szCs w:val="24"/>
        </w:rPr>
        <w:t>ις</w:t>
      </w:r>
      <w:r w:rsidRPr="00EC6722">
        <w:rPr>
          <w:bCs/>
          <w:sz w:val="24"/>
          <w:szCs w:val="24"/>
        </w:rPr>
        <w:t xml:space="preserve"> συνημμέν</w:t>
      </w:r>
      <w:r w:rsidR="00C724D0">
        <w:rPr>
          <w:bCs/>
          <w:sz w:val="24"/>
          <w:szCs w:val="24"/>
        </w:rPr>
        <w:t>ες</w:t>
      </w:r>
      <w:r w:rsidRPr="00EC6722">
        <w:rPr>
          <w:bCs/>
          <w:sz w:val="24"/>
          <w:szCs w:val="24"/>
        </w:rPr>
        <w:t xml:space="preserve"> τεχνικ</w:t>
      </w:r>
      <w:r w:rsidR="00C724D0">
        <w:rPr>
          <w:bCs/>
          <w:sz w:val="24"/>
          <w:szCs w:val="24"/>
        </w:rPr>
        <w:t xml:space="preserve">ές προδιαγραφές </w:t>
      </w:r>
      <w:r w:rsidRPr="00EC6722">
        <w:rPr>
          <w:bCs/>
          <w:sz w:val="24"/>
          <w:szCs w:val="24"/>
        </w:rPr>
        <w:t xml:space="preserve">, σφραγισμένες σε κλειστό φάκελο μέχρι την </w:t>
      </w:r>
      <w:r w:rsidR="00B95D36">
        <w:rPr>
          <w:bCs/>
          <w:sz w:val="24"/>
          <w:szCs w:val="24"/>
        </w:rPr>
        <w:t>30</w:t>
      </w:r>
      <w:r w:rsidRPr="00EC6722">
        <w:rPr>
          <w:bCs/>
          <w:sz w:val="24"/>
          <w:szCs w:val="24"/>
        </w:rPr>
        <w:t>/</w:t>
      </w:r>
      <w:r w:rsidR="00B95D36">
        <w:rPr>
          <w:bCs/>
          <w:sz w:val="24"/>
          <w:szCs w:val="24"/>
        </w:rPr>
        <w:t>0</w:t>
      </w:r>
      <w:r w:rsidR="003D4B14">
        <w:rPr>
          <w:bCs/>
          <w:sz w:val="24"/>
          <w:szCs w:val="24"/>
        </w:rPr>
        <w:t>9</w:t>
      </w:r>
      <w:r w:rsidRPr="00EC6722">
        <w:rPr>
          <w:bCs/>
          <w:sz w:val="24"/>
          <w:szCs w:val="24"/>
        </w:rPr>
        <w:t>/2019 και ώρα 14:00 στα γραφεία της  ΕΠΣ Αχαΐας.</w:t>
      </w:r>
      <w:r w:rsidRPr="00EC6722">
        <w:rPr>
          <w:rFonts w:cs="Calibri"/>
          <w:sz w:val="24"/>
          <w:szCs w:val="24"/>
        </w:rPr>
        <w:t xml:space="preserve"> </w:t>
      </w:r>
    </w:p>
    <w:p w:rsidR="00760F44" w:rsidRDefault="00760F44" w:rsidP="00DB57CA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760F44" w:rsidRPr="00DB57CA" w:rsidRDefault="00760F44" w:rsidP="00DB57CA">
      <w:pPr>
        <w:autoSpaceDE w:val="0"/>
        <w:autoSpaceDN w:val="0"/>
        <w:adjustRightInd w:val="0"/>
        <w:spacing w:after="0"/>
        <w:ind w:firstLine="720"/>
        <w:jc w:val="both"/>
        <w:rPr>
          <w:b/>
          <w:bCs/>
          <w:sz w:val="24"/>
          <w:szCs w:val="24"/>
          <w:u w:val="single"/>
        </w:rPr>
      </w:pPr>
      <w:r w:rsidRPr="00DB57CA">
        <w:rPr>
          <w:b/>
          <w:bCs/>
          <w:sz w:val="24"/>
          <w:szCs w:val="24"/>
          <w:u w:val="single"/>
        </w:rPr>
        <w:t xml:space="preserve">Ο χρόνος εκτέλεσης της προμήθειας ορίζεται σε </w:t>
      </w:r>
      <w:r w:rsidR="003D4B14">
        <w:rPr>
          <w:b/>
          <w:bCs/>
          <w:sz w:val="24"/>
          <w:szCs w:val="24"/>
          <w:u w:val="single"/>
        </w:rPr>
        <w:t>δεκαπέντε</w:t>
      </w:r>
      <w:r w:rsidRPr="00DB57CA">
        <w:rPr>
          <w:b/>
          <w:bCs/>
          <w:sz w:val="24"/>
          <w:szCs w:val="24"/>
          <w:u w:val="single"/>
        </w:rPr>
        <w:t xml:space="preserve"> (</w:t>
      </w:r>
      <w:r w:rsidR="003D4B14">
        <w:rPr>
          <w:b/>
          <w:bCs/>
          <w:sz w:val="24"/>
          <w:szCs w:val="24"/>
          <w:u w:val="single"/>
        </w:rPr>
        <w:t>15</w:t>
      </w:r>
      <w:r w:rsidRPr="00DB57CA">
        <w:rPr>
          <w:b/>
          <w:bCs/>
          <w:sz w:val="24"/>
          <w:szCs w:val="24"/>
          <w:u w:val="single"/>
        </w:rPr>
        <w:t>) ημέρες από την υπογραφή της σύμβασης.</w:t>
      </w:r>
    </w:p>
    <w:p w:rsidR="0026670E" w:rsidRPr="0026670E" w:rsidRDefault="0026670E" w:rsidP="00EC6722">
      <w:pPr>
        <w:ind w:firstLine="720"/>
        <w:jc w:val="both"/>
        <w:rPr>
          <w:b/>
          <w:bCs/>
          <w:sz w:val="24"/>
          <w:szCs w:val="24"/>
          <w:u w:val="single"/>
        </w:rPr>
      </w:pPr>
      <w:r w:rsidRPr="0026670E">
        <w:rPr>
          <w:b/>
          <w:bCs/>
          <w:sz w:val="24"/>
          <w:szCs w:val="24"/>
          <w:u w:val="single"/>
        </w:rPr>
        <w:t>Προσφορές μπορούν να δοθούν για το σύνολο των εργασιών  , αλλά και για κάθε μια εργασία ξεχωριστά (με βάσει το υπόδειγμα οικονομικής προσφοράς που αναφέρεται στο Παράρτημα Α).</w:t>
      </w:r>
    </w:p>
    <w:p w:rsidR="00760F44" w:rsidRPr="00EC6722" w:rsidRDefault="00760F44" w:rsidP="00EC6722">
      <w:pPr>
        <w:ind w:firstLine="720"/>
        <w:jc w:val="both"/>
        <w:rPr>
          <w:bCs/>
          <w:sz w:val="24"/>
          <w:szCs w:val="24"/>
        </w:rPr>
      </w:pPr>
      <w:r w:rsidRPr="00EC6722">
        <w:rPr>
          <w:bCs/>
          <w:sz w:val="24"/>
          <w:szCs w:val="24"/>
        </w:rPr>
        <w:t xml:space="preserve">Το κριτήριο ανάθεσης θα είναι η πλέον χαμηλότερη από οικονομικής άποψης προσφορά  και θα επιλεγεί από την επιτροπή προμηθειών της ΕΠΣ Αχαΐας. </w:t>
      </w:r>
    </w:p>
    <w:p w:rsidR="00760F44" w:rsidRDefault="00760F44" w:rsidP="00EC6722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Η αποσφράγιση των φακέλων των προσφορών θα γίνει την </w:t>
      </w:r>
      <w:r w:rsidR="00177738">
        <w:rPr>
          <w:b/>
          <w:bCs/>
          <w:sz w:val="24"/>
          <w:szCs w:val="24"/>
        </w:rPr>
        <w:t xml:space="preserve">Τέταρτη 02/10/2019 </w:t>
      </w:r>
      <w:r>
        <w:rPr>
          <w:b/>
          <w:bCs/>
          <w:sz w:val="24"/>
          <w:szCs w:val="24"/>
        </w:rPr>
        <w:t>στις 19</w:t>
      </w:r>
      <w:r w:rsidRPr="00930C0F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00 στα γραφεία της ΕΠΣ Αχαΐας από την αρμόδια επιτροπή.</w:t>
      </w:r>
    </w:p>
    <w:p w:rsidR="00613318" w:rsidRDefault="00613318" w:rsidP="00EC6722">
      <w:pPr>
        <w:ind w:firstLine="720"/>
        <w:jc w:val="both"/>
        <w:rPr>
          <w:b/>
          <w:bCs/>
          <w:sz w:val="24"/>
          <w:szCs w:val="24"/>
        </w:rPr>
      </w:pPr>
    </w:p>
    <w:p w:rsidR="00760F44" w:rsidRPr="00451C30" w:rsidRDefault="00760F44" w:rsidP="00451C30">
      <w:pPr>
        <w:pStyle w:val="a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451C30">
        <w:rPr>
          <w:b/>
          <w:bCs/>
          <w:sz w:val="24"/>
          <w:szCs w:val="24"/>
        </w:rPr>
        <w:t>ΠΛΗΡΟΦΟΡΙΕΣ ΔΙΑΓΩΝΙΣΜΟΥ</w:t>
      </w:r>
    </w:p>
    <w:p w:rsidR="00760F44" w:rsidRPr="00EC6722" w:rsidRDefault="00760F44" w:rsidP="00451C30">
      <w:pPr>
        <w:jc w:val="both"/>
        <w:rPr>
          <w:bCs/>
          <w:sz w:val="24"/>
          <w:szCs w:val="24"/>
        </w:rPr>
      </w:pPr>
      <w:r w:rsidRPr="00EC6722">
        <w:rPr>
          <w:bCs/>
          <w:sz w:val="24"/>
          <w:szCs w:val="24"/>
        </w:rPr>
        <w:t>Πληροφορίες για τον διαγωνισμό δίδονται από τα γραφεία της γραμματείας της  ΕΠΣ Αχαΐας στα τηλέφωνα 2610623586 και 2610273634.</w:t>
      </w:r>
    </w:p>
    <w:p w:rsidR="00760F44" w:rsidRDefault="00760F44" w:rsidP="00EC6722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C6722">
        <w:rPr>
          <w:rFonts w:cs="Calibri"/>
          <w:b/>
          <w:bCs/>
          <w:color w:val="000000"/>
          <w:sz w:val="24"/>
          <w:szCs w:val="24"/>
          <w:u w:val="single"/>
        </w:rPr>
        <w:t>Πρόσβαση στα έγγραφα</w:t>
      </w:r>
      <w:r w:rsidRPr="009921E1">
        <w:rPr>
          <w:rFonts w:cs="Calibri"/>
          <w:b/>
          <w:bCs/>
          <w:color w:val="000000"/>
          <w:sz w:val="24"/>
          <w:szCs w:val="24"/>
        </w:rPr>
        <w:t>: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760F44" w:rsidRDefault="00760F44" w:rsidP="00EC672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FF"/>
          <w:sz w:val="20"/>
          <w:szCs w:val="20"/>
        </w:rPr>
      </w:pPr>
      <w:r>
        <w:rPr>
          <w:rFonts w:cs="Calibri"/>
          <w:color w:val="000000"/>
          <w:sz w:val="24"/>
          <w:szCs w:val="24"/>
        </w:rPr>
        <w:t xml:space="preserve">Άμεση και δωρεάν πρόσβαση στα έγγραφα της πρόσκλησης υπάρχει στην ιστοσελίδα της ΕΠΣ Αχαΐας </w:t>
      </w:r>
      <w:hyperlink r:id="rId8" w:history="1">
        <w:r w:rsidRPr="009921E1">
          <w:rPr>
            <w:rStyle w:val="-"/>
            <w:rFonts w:cs="Calibri"/>
            <w:sz w:val="24"/>
            <w:szCs w:val="24"/>
          </w:rPr>
          <w:t>www.</w:t>
        </w:r>
        <w:proofErr w:type="spellStart"/>
        <w:r w:rsidRPr="009921E1">
          <w:rPr>
            <w:rStyle w:val="-"/>
            <w:rFonts w:cs="Calibri"/>
            <w:sz w:val="24"/>
            <w:szCs w:val="24"/>
            <w:lang w:val="en-US"/>
          </w:rPr>
          <w:t>epsachaias</w:t>
        </w:r>
        <w:proofErr w:type="spellEnd"/>
        <w:r w:rsidRPr="009921E1">
          <w:rPr>
            <w:rStyle w:val="-"/>
            <w:rFonts w:cs="Calibri"/>
            <w:sz w:val="24"/>
            <w:szCs w:val="24"/>
          </w:rPr>
          <w:t>.</w:t>
        </w:r>
        <w:proofErr w:type="spellStart"/>
        <w:r w:rsidRPr="009921E1">
          <w:rPr>
            <w:rStyle w:val="-"/>
            <w:rFonts w:cs="Calibri"/>
            <w:sz w:val="24"/>
            <w:szCs w:val="24"/>
          </w:rPr>
          <w:t>gr</w:t>
        </w:r>
        <w:proofErr w:type="spellEnd"/>
      </w:hyperlink>
      <w:r w:rsidRPr="009921E1">
        <w:rPr>
          <w:rFonts w:cs="Calibri"/>
          <w:color w:val="0000FF"/>
          <w:sz w:val="24"/>
          <w:szCs w:val="24"/>
        </w:rPr>
        <w:t>.</w:t>
      </w:r>
    </w:p>
    <w:p w:rsidR="00760F44" w:rsidRDefault="00760F44" w:rsidP="00EC6722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760F44" w:rsidRPr="009921E1" w:rsidRDefault="00760F44" w:rsidP="00EC6722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4"/>
          <w:szCs w:val="24"/>
        </w:rPr>
      </w:pPr>
      <w:r w:rsidRPr="00EC6722">
        <w:rPr>
          <w:rFonts w:cs="Calibri"/>
          <w:b/>
          <w:bCs/>
          <w:sz w:val="24"/>
          <w:szCs w:val="24"/>
          <w:u w:val="single"/>
        </w:rPr>
        <w:t>Δημοσιεύσεις</w:t>
      </w:r>
      <w:r w:rsidRPr="009921E1">
        <w:rPr>
          <w:rFonts w:cs="Calibri"/>
          <w:b/>
          <w:bCs/>
          <w:sz w:val="24"/>
          <w:szCs w:val="24"/>
        </w:rPr>
        <w:t>:</w:t>
      </w:r>
    </w:p>
    <w:p w:rsidR="00760F44" w:rsidRPr="00FC563A" w:rsidRDefault="00760F44" w:rsidP="00EC672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FF"/>
          <w:sz w:val="20"/>
          <w:szCs w:val="20"/>
        </w:rPr>
      </w:pPr>
      <w:r>
        <w:rPr>
          <w:rFonts w:cs="Calibri"/>
          <w:sz w:val="24"/>
          <w:szCs w:val="24"/>
        </w:rPr>
        <w:t xml:space="preserve">Ο Διαγωνισμός θα δημοσιευτεί </w:t>
      </w:r>
      <w:r w:rsidR="00630627">
        <w:rPr>
          <w:rFonts w:cs="Calibri"/>
          <w:sz w:val="24"/>
          <w:szCs w:val="24"/>
        </w:rPr>
        <w:t xml:space="preserve">στην </w:t>
      </w:r>
      <w:r>
        <w:rPr>
          <w:rFonts w:cs="Calibri"/>
          <w:color w:val="000000"/>
          <w:sz w:val="24"/>
          <w:szCs w:val="24"/>
        </w:rPr>
        <w:t xml:space="preserve">ιστοσελίδα της ΕΠΣ Αχαΐας </w:t>
      </w:r>
      <w:r w:rsidRPr="009921E1">
        <w:rPr>
          <w:rFonts w:cs="Calibri"/>
          <w:color w:val="0000FF"/>
          <w:sz w:val="24"/>
          <w:szCs w:val="24"/>
          <w:u w:val="single"/>
        </w:rPr>
        <w:t>www.</w:t>
      </w:r>
      <w:proofErr w:type="spellStart"/>
      <w:r w:rsidRPr="009921E1">
        <w:rPr>
          <w:rFonts w:cs="Calibri"/>
          <w:color w:val="0000FF"/>
          <w:sz w:val="24"/>
          <w:szCs w:val="24"/>
          <w:u w:val="single"/>
          <w:lang w:val="en-US"/>
        </w:rPr>
        <w:t>epsachaias</w:t>
      </w:r>
      <w:proofErr w:type="spellEnd"/>
      <w:r w:rsidRPr="009921E1">
        <w:rPr>
          <w:rFonts w:cs="Calibri"/>
          <w:color w:val="0000FF"/>
          <w:sz w:val="24"/>
          <w:szCs w:val="24"/>
          <w:u w:val="single"/>
        </w:rPr>
        <w:t>.</w:t>
      </w:r>
      <w:proofErr w:type="spellStart"/>
      <w:r w:rsidRPr="009921E1">
        <w:rPr>
          <w:rFonts w:cs="Calibri"/>
          <w:color w:val="0000FF"/>
          <w:sz w:val="24"/>
          <w:szCs w:val="24"/>
          <w:u w:val="single"/>
        </w:rPr>
        <w:t>gr</w:t>
      </w:r>
      <w:proofErr w:type="spellEnd"/>
      <w:r w:rsidRPr="00FC563A">
        <w:rPr>
          <w:rFonts w:ascii="Tahoma" w:hAnsi="Tahoma" w:cs="Tahoma"/>
          <w:color w:val="0000FF"/>
          <w:sz w:val="20"/>
          <w:szCs w:val="20"/>
        </w:rPr>
        <w:t>.</w:t>
      </w:r>
    </w:p>
    <w:p w:rsidR="00760F44" w:rsidRPr="00FB3C9D" w:rsidRDefault="00760F44" w:rsidP="000D0897">
      <w:pPr>
        <w:pStyle w:val="Default"/>
        <w:ind w:left="502"/>
        <w:jc w:val="center"/>
        <w:rPr>
          <w:rFonts w:ascii="Calibri" w:hAnsi="Calibri" w:cs="Calibri"/>
          <w:b/>
          <w:sz w:val="28"/>
          <w:szCs w:val="28"/>
        </w:rPr>
      </w:pPr>
      <w:r w:rsidRPr="00FB3C9D">
        <w:rPr>
          <w:rFonts w:ascii="Calibri" w:hAnsi="Calibri" w:cs="Calibri"/>
          <w:b/>
          <w:sz w:val="28"/>
          <w:szCs w:val="28"/>
        </w:rPr>
        <w:lastRenderedPageBreak/>
        <w:t>ΣΥΜΠΛΗΡΩΜΑΤΙΚΟΙ ΟΡΟΙ ΣΥΜΜΕΤΟΧΗΣ</w:t>
      </w:r>
    </w:p>
    <w:p w:rsidR="00760F44" w:rsidRDefault="00760F44" w:rsidP="000D0897">
      <w:pPr>
        <w:pStyle w:val="Default"/>
        <w:ind w:left="502"/>
        <w:jc w:val="center"/>
        <w:rPr>
          <w:rFonts w:ascii="Calibri" w:hAnsi="Calibri" w:cs="Calibri"/>
          <w:b/>
          <w:sz w:val="22"/>
          <w:szCs w:val="22"/>
        </w:rPr>
      </w:pPr>
    </w:p>
    <w:p w:rsidR="00760F44" w:rsidRPr="00FB3C9D" w:rsidRDefault="00760F44" w:rsidP="000D0897">
      <w:pPr>
        <w:pStyle w:val="Default"/>
        <w:ind w:left="502"/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ΔΙΚΑΙΟΛΟΓΗΤΙΚΑ ΣΥΜΜΕΤΟΧΗΣ</w:t>
      </w:r>
    </w:p>
    <w:p w:rsidR="00760F44" w:rsidRPr="00FB3C9D" w:rsidRDefault="00760F44" w:rsidP="000D0897">
      <w:pPr>
        <w:pStyle w:val="Default"/>
        <w:ind w:left="502"/>
        <w:jc w:val="both"/>
        <w:rPr>
          <w:rFonts w:ascii="Calibri" w:hAnsi="Calibri" w:cs="Calibri"/>
          <w:b/>
        </w:rPr>
      </w:pPr>
    </w:p>
    <w:p w:rsidR="00760F44" w:rsidRPr="00224FF2" w:rsidRDefault="00760F44" w:rsidP="00180BA9">
      <w:pPr>
        <w:pStyle w:val="Default"/>
        <w:ind w:left="502"/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 xml:space="preserve">         Οι συμμετέχοντες στον διαγωνισμό υποβάλλουν, μαζί με την προσφορά τους τα εξής δικαιολογητικά :</w:t>
      </w:r>
    </w:p>
    <w:p w:rsidR="00760F44" w:rsidRPr="00224FF2" w:rsidRDefault="00760F44" w:rsidP="00180BA9">
      <w:pPr>
        <w:pStyle w:val="Default"/>
        <w:ind w:left="502"/>
        <w:jc w:val="both"/>
        <w:rPr>
          <w:rFonts w:ascii="Calibri" w:hAnsi="Calibri" w:cs="Calibri"/>
          <w:b/>
        </w:rPr>
      </w:pPr>
    </w:p>
    <w:p w:rsidR="00760F44" w:rsidRPr="00224FF2" w:rsidRDefault="00760F44" w:rsidP="00180BA9">
      <w:pPr>
        <w:pStyle w:val="Default"/>
        <w:ind w:left="502"/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Α) Υπεύθυνη δήλωση του Ν.1599/86 όπως εκάστοτε ισχύει με θεώρηση του γνησίου υπογραφής στην οποία :</w:t>
      </w:r>
    </w:p>
    <w:p w:rsidR="00760F44" w:rsidRPr="00FB3C9D" w:rsidRDefault="00760F44" w:rsidP="00180BA9">
      <w:pPr>
        <w:pStyle w:val="Default"/>
        <w:ind w:left="502"/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1) Θα αναγράφονται τα στοιχεία του διαγωνισμού στον οποίο συμμετέχουν</w:t>
      </w:r>
    </w:p>
    <w:p w:rsidR="00760F44" w:rsidRPr="00FB3C9D" w:rsidRDefault="00760F44" w:rsidP="00180BA9">
      <w:pPr>
        <w:pStyle w:val="Default"/>
        <w:ind w:left="502"/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2) Θα δηλώνεται ότι αποδέχ</w:t>
      </w:r>
      <w:r>
        <w:rPr>
          <w:rFonts w:ascii="Calibri" w:hAnsi="Calibri" w:cs="Calibri"/>
          <w:b/>
        </w:rPr>
        <w:t>ονται</w:t>
      </w:r>
      <w:r w:rsidRPr="00FB3C9D">
        <w:rPr>
          <w:rFonts w:ascii="Calibri" w:hAnsi="Calibri" w:cs="Calibri"/>
          <w:b/>
        </w:rPr>
        <w:t xml:space="preserve"> πλήρως τους όρους της παρούσας διακήρυξης</w:t>
      </w:r>
    </w:p>
    <w:p w:rsidR="00760F44" w:rsidRPr="00FB3C9D" w:rsidRDefault="00760F44" w:rsidP="00180BA9">
      <w:pPr>
        <w:pStyle w:val="Default"/>
        <w:ind w:left="502"/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3) Θα δηλώνεται ότι, μέχρι και την ημέρα υποβολής της προσφοράς τους:</w:t>
      </w:r>
    </w:p>
    <w:p w:rsidR="00760F44" w:rsidRPr="00FB3C9D" w:rsidRDefault="00760F44" w:rsidP="00180BA9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Δεν έχουν καταδικαστεί με αμετάκλητη απόφαση για κάποιο αδίκημα σχετικό με την άσκηση της επαγγελματικής δραστηριότητας, ή για κάποιο από τα αδικήματα της υπεξαίρεσης, απάτης, εκβίασης, πλαστογραφίας, ψευδορκίας, δωροδοκίας</w:t>
      </w:r>
    </w:p>
    <w:p w:rsidR="00760F44" w:rsidRPr="00FB3C9D" w:rsidRDefault="00760F44" w:rsidP="00180BA9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Δεν τελούν σε πτώχευση, εκκαθάριση ή διαδικασία κήρυξης πτώχευσης – εκκαθάρισης</w:t>
      </w:r>
    </w:p>
    <w:p w:rsidR="00760F44" w:rsidRPr="00FB3C9D" w:rsidRDefault="00760F44" w:rsidP="00180BA9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Είναι φορολογικά και ασφαλιστικά ενήμεροι ως προς τις υποχρεώσεις τους</w:t>
      </w:r>
    </w:p>
    <w:p w:rsidR="00760F44" w:rsidRPr="00FB3C9D" w:rsidRDefault="00760F44" w:rsidP="00180BA9">
      <w:pPr>
        <w:pStyle w:val="Default"/>
        <w:ind w:left="525"/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4) Θα αναλαμβάνεται η υποχρέωση για την έγκαιρη και προσήκουσα προσκόμιση των δικαιολογητικών που απαιτούνται</w:t>
      </w:r>
    </w:p>
    <w:p w:rsidR="00760F44" w:rsidRPr="00FB3C9D" w:rsidRDefault="00760F44" w:rsidP="00180BA9">
      <w:pPr>
        <w:pStyle w:val="Default"/>
        <w:ind w:left="525"/>
        <w:jc w:val="both"/>
        <w:rPr>
          <w:rFonts w:ascii="Calibri" w:hAnsi="Calibri" w:cs="Calibri"/>
          <w:b/>
        </w:rPr>
      </w:pPr>
    </w:p>
    <w:p w:rsidR="00760F44" w:rsidRDefault="00760F44" w:rsidP="00180BA9">
      <w:pPr>
        <w:pStyle w:val="Default"/>
        <w:ind w:left="525"/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Β) Πιστοποιητικό του οικείου επιμελητηρίου, με το οποίο θα πιστοποιείται η εγγραφή τους σε αυτό και το ειδικό επάγγελμά τους ή βεβαίωση άσκησης επαγγέλματος.</w:t>
      </w:r>
    </w:p>
    <w:p w:rsidR="00760F44" w:rsidRDefault="00760F44" w:rsidP="00180BA9">
      <w:pPr>
        <w:pStyle w:val="Default"/>
        <w:ind w:left="525"/>
        <w:jc w:val="both"/>
        <w:rPr>
          <w:rFonts w:ascii="Calibri" w:hAnsi="Calibri" w:cs="Calibri"/>
          <w:b/>
        </w:rPr>
      </w:pPr>
    </w:p>
    <w:p w:rsidR="00760F44" w:rsidRPr="008561F3" w:rsidRDefault="00760F44" w:rsidP="00180BA9">
      <w:pPr>
        <w:pStyle w:val="Default"/>
        <w:spacing w:line="276" w:lineRule="auto"/>
        <w:ind w:left="379"/>
        <w:jc w:val="both"/>
        <w:rPr>
          <w:rFonts w:ascii="Calibri" w:hAnsi="Calibri" w:cs="Calibri"/>
          <w:b/>
          <w:bCs/>
          <w:color w:val="010001"/>
          <w:u w:val="single"/>
        </w:rPr>
      </w:pPr>
      <w:r w:rsidRPr="008561F3">
        <w:rPr>
          <w:rFonts w:ascii="Calibri" w:hAnsi="Calibri" w:cs="Calibri"/>
          <w:b/>
          <w:bCs/>
          <w:color w:val="010001"/>
          <w:u w:val="single"/>
        </w:rPr>
        <w:t xml:space="preserve">Τεχνική και </w:t>
      </w:r>
      <w:proofErr w:type="spellStart"/>
      <w:r w:rsidRPr="008561F3">
        <w:rPr>
          <w:rFonts w:ascii="Calibri" w:hAnsi="Calibri" w:cs="Calibri"/>
          <w:b/>
          <w:bCs/>
          <w:color w:val="010001"/>
          <w:u w:val="single"/>
        </w:rPr>
        <w:t>επαγγελµατική</w:t>
      </w:r>
      <w:proofErr w:type="spellEnd"/>
      <w:r w:rsidRPr="008561F3">
        <w:rPr>
          <w:rFonts w:ascii="Calibri" w:hAnsi="Calibri" w:cs="Calibri"/>
          <w:b/>
          <w:bCs/>
          <w:color w:val="010001"/>
          <w:u w:val="single"/>
        </w:rPr>
        <w:t xml:space="preserve"> ικανότητα </w:t>
      </w:r>
    </w:p>
    <w:p w:rsidR="0092413A" w:rsidRPr="0092413A" w:rsidRDefault="00760F44" w:rsidP="008D31BE">
      <w:pPr>
        <w:pStyle w:val="Default"/>
        <w:ind w:left="360"/>
        <w:jc w:val="both"/>
        <w:rPr>
          <w:rFonts w:ascii="Calibri" w:hAnsi="Calibri" w:cs="Arial"/>
          <w:u w:val="single"/>
        </w:rPr>
      </w:pPr>
      <w:r w:rsidRPr="0092413A">
        <w:rPr>
          <w:rFonts w:ascii="Calibri" w:hAnsi="Calibri" w:cs="Arial"/>
          <w:u w:val="single"/>
        </w:rPr>
        <w:t>Κριτήρια επιλογής</w:t>
      </w:r>
    </w:p>
    <w:p w:rsidR="0092413A" w:rsidRDefault="00760F44" w:rsidP="008D31BE">
      <w:pPr>
        <w:pStyle w:val="Default"/>
        <w:ind w:left="360"/>
        <w:jc w:val="both"/>
        <w:rPr>
          <w:rFonts w:ascii="Calibri" w:hAnsi="Calibri" w:cs="Arial"/>
        </w:rPr>
      </w:pPr>
      <w:r w:rsidRPr="008D31BE">
        <w:rPr>
          <w:rFonts w:ascii="Calibri" w:hAnsi="Calibri" w:cs="Arial"/>
        </w:rPr>
        <w:t>Ως κριτήριο επιλογής τίθεται μόνο η τεχνική και επαγγελματική ικανότητα</w:t>
      </w:r>
      <w:r>
        <w:rPr>
          <w:rFonts w:ascii="Calibri" w:hAnsi="Calibri" w:cs="Arial"/>
        </w:rPr>
        <w:t xml:space="preserve"> </w:t>
      </w:r>
      <w:r w:rsidRPr="008D31BE">
        <w:rPr>
          <w:rFonts w:ascii="Calibri" w:hAnsi="Calibri" w:cs="Arial"/>
        </w:rPr>
        <w:t>και ως εκ τούτου δεκτοί</w:t>
      </w:r>
      <w:r>
        <w:rPr>
          <w:rFonts w:ascii="Calibri" w:hAnsi="Calibri" w:cs="Arial"/>
        </w:rPr>
        <w:t xml:space="preserve"> </w:t>
      </w:r>
      <w:r w:rsidRPr="008D31BE">
        <w:rPr>
          <w:rFonts w:ascii="Calibri" w:hAnsi="Calibri" w:cs="Arial"/>
        </w:rPr>
        <w:t>στη διαδικασία κατάθεσης προσφοράς γίνονται οικονομικοί φορείς οι οποίοι</w:t>
      </w:r>
      <w:r>
        <w:rPr>
          <w:rFonts w:ascii="Calibri" w:hAnsi="Calibri" w:cs="Arial"/>
        </w:rPr>
        <w:t xml:space="preserve"> </w:t>
      </w:r>
      <w:r w:rsidRPr="008D31BE">
        <w:rPr>
          <w:rFonts w:ascii="Calibri" w:hAnsi="Calibri" w:cs="Arial"/>
        </w:rPr>
        <w:t>είναι σε θέση να αποδείξουν ότι διαθέτουν τα ελάχιστα επίπεδα ικανότητας,</w:t>
      </w:r>
      <w:r>
        <w:rPr>
          <w:rFonts w:ascii="Calibri" w:hAnsi="Calibri" w:cs="Arial"/>
        </w:rPr>
        <w:t xml:space="preserve"> </w:t>
      </w:r>
      <w:r w:rsidRPr="008D31BE">
        <w:rPr>
          <w:rFonts w:ascii="Calibri" w:hAnsi="Calibri" w:cs="Arial"/>
        </w:rPr>
        <w:t>προσκομίζοντας τα πάρα κάτω αποδεικτικά μέσα.</w:t>
      </w:r>
    </w:p>
    <w:p w:rsidR="0092413A" w:rsidRDefault="00760F44" w:rsidP="008D31BE">
      <w:pPr>
        <w:pStyle w:val="Default"/>
        <w:ind w:left="360"/>
        <w:jc w:val="both"/>
        <w:rPr>
          <w:rFonts w:ascii="Calibri" w:hAnsi="Calibri" w:cs="Arial"/>
        </w:rPr>
      </w:pPr>
      <w:r w:rsidRPr="008D31BE">
        <w:rPr>
          <w:rFonts w:ascii="Calibri" w:hAnsi="Calibri" w:cs="Arial"/>
        </w:rPr>
        <w:sym w:font="Symbol" w:char="F0B7"/>
      </w:r>
      <w:r w:rsidR="0092413A" w:rsidRPr="0092413A">
        <w:rPr>
          <w:rFonts w:ascii="Calibri" w:hAnsi="Calibri" w:cs="Arial"/>
        </w:rPr>
        <w:t xml:space="preserve"> </w:t>
      </w:r>
      <w:r w:rsidRPr="008D31BE">
        <w:rPr>
          <w:rFonts w:ascii="Calibri" w:hAnsi="Calibri" w:cs="Arial"/>
        </w:rPr>
        <w:t xml:space="preserve">Το προφίλ της επιχείρησης του διαγωνιζόμενου, ήτοι την επιχειρηματική δομή και τους τομείς δραστηριότητας οι οποίοι πρέπει να είναι συναφείς με το αντικείμενο του παρόντος διαγωνισμού. </w:t>
      </w:r>
    </w:p>
    <w:p w:rsidR="0092413A" w:rsidRDefault="0092413A" w:rsidP="008D31BE">
      <w:pPr>
        <w:pStyle w:val="Default"/>
        <w:ind w:left="360"/>
        <w:jc w:val="both"/>
        <w:rPr>
          <w:rFonts w:ascii="Calibri" w:hAnsi="Calibri" w:cs="Arial"/>
        </w:rPr>
      </w:pPr>
    </w:p>
    <w:p w:rsidR="0092413A" w:rsidRDefault="0092413A" w:rsidP="00C92552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92413A" w:rsidRDefault="0092413A" w:rsidP="00C92552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92413A" w:rsidRDefault="0092413A" w:rsidP="00C92552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C724D0" w:rsidRDefault="00C724D0" w:rsidP="00C92552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387AD6" w:rsidRDefault="00387AD6" w:rsidP="00C92552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387AD6" w:rsidRDefault="00387AD6" w:rsidP="00C92552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C724D0" w:rsidRDefault="00C724D0" w:rsidP="00C92552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B91382" w:rsidRDefault="00B91382" w:rsidP="00B91382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080295">
        <w:rPr>
          <w:rFonts w:ascii="Calibri" w:hAnsi="Calibri" w:cs="Calibri"/>
          <w:b/>
          <w:bCs/>
          <w:color w:val="000000"/>
          <w:u w:val="single"/>
        </w:rPr>
        <w:lastRenderedPageBreak/>
        <w:t>ΠΕΡΙΓΡΑΦΙΚΟ ΤΙΜΟΛΟΓΙΟ</w:t>
      </w:r>
    </w:p>
    <w:p w:rsidR="00B91382" w:rsidRPr="00080295" w:rsidRDefault="00B91382" w:rsidP="00B91382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color w:val="000000"/>
          <w:u w:val="single"/>
        </w:rPr>
      </w:pPr>
    </w:p>
    <w:p w:rsidR="00B91382" w:rsidRPr="00B91382" w:rsidRDefault="00B91382" w:rsidP="00B91382">
      <w:pPr>
        <w:autoSpaceDE w:val="0"/>
        <w:autoSpaceDN w:val="0"/>
        <w:adjustRightInd w:val="0"/>
        <w:rPr>
          <w:rFonts w:cs="Calibri"/>
          <w:b/>
          <w:bCs/>
          <w:u w:val="single"/>
        </w:rPr>
      </w:pPr>
      <w:r w:rsidRPr="00DB5B04">
        <w:rPr>
          <w:rFonts w:cs="Calibri"/>
          <w:b/>
          <w:bCs/>
          <w:u w:val="single"/>
        </w:rPr>
        <w:t xml:space="preserve">Άρθρο 1 : Προμήθεια </w:t>
      </w:r>
      <w:r>
        <w:rPr>
          <w:rFonts w:cs="Calibri"/>
          <w:b/>
          <w:bCs/>
          <w:u w:val="single"/>
        </w:rPr>
        <w:t xml:space="preserve">υλικών πλήρωσης και </w:t>
      </w:r>
      <w:proofErr w:type="spellStart"/>
      <w:r>
        <w:rPr>
          <w:rFonts w:cs="Calibri"/>
          <w:b/>
          <w:bCs/>
          <w:u w:val="single"/>
        </w:rPr>
        <w:t>συγκόλησης</w:t>
      </w:r>
      <w:proofErr w:type="spellEnd"/>
      <w:r w:rsidRPr="00B91382">
        <w:rPr>
          <w:rFonts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και εργασία τοποθέτησης</w:t>
      </w:r>
    </w:p>
    <w:p w:rsidR="00B91382" w:rsidRPr="001226D5" w:rsidRDefault="00B91382" w:rsidP="00B9138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Προμήθεια, μεταφορά και παράδοση υλικών πλήρωσης και συγκόλλησης</w:t>
      </w:r>
      <w:r w:rsidRPr="00483E32">
        <w:rPr>
          <w:rFonts w:cs="Calibri"/>
        </w:rPr>
        <w:t xml:space="preserve">, σύμφωνα με τις τεχνικές προδιαγραφές στο Ενωσιακό γήπεδο </w:t>
      </w:r>
      <w:r w:rsidRPr="00483E32">
        <w:rPr>
          <w:bCs/>
        </w:rPr>
        <w:t>Α. Κάνιστρας στο Πετρωτό Πάτρας</w:t>
      </w:r>
      <w:r>
        <w:rPr>
          <w:bCs/>
        </w:rPr>
        <w:t xml:space="preserve"> καθώς και εργασία τοποθέτησης των παραπάνω υλικών.</w:t>
      </w:r>
    </w:p>
    <w:p w:rsidR="00B91382" w:rsidRDefault="00B91382" w:rsidP="00B91382">
      <w:pPr>
        <w:autoSpaceDE w:val="0"/>
        <w:autoSpaceDN w:val="0"/>
        <w:adjustRightInd w:val="0"/>
        <w:jc w:val="both"/>
        <w:rPr>
          <w:rFonts w:cs="Calibri"/>
        </w:rPr>
      </w:pPr>
      <w:r w:rsidRPr="001226D5">
        <w:rPr>
          <w:rFonts w:cs="Calibri"/>
        </w:rPr>
        <w:t xml:space="preserve">Η </w:t>
      </w:r>
      <w:r>
        <w:rPr>
          <w:rFonts w:cs="Calibri"/>
        </w:rPr>
        <w:t>τιμή ανά τετραγωνικό μέτρο περιλαμβάνει</w:t>
      </w:r>
      <w:r w:rsidRPr="00483E32">
        <w:rPr>
          <w:rFonts w:cs="Calibri"/>
        </w:rPr>
        <w:t>:</w:t>
      </w:r>
    </w:p>
    <w:p w:rsidR="00B91382" w:rsidRDefault="00B91382" w:rsidP="00B9138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bCs/>
          <w:color w:val="000000"/>
        </w:rPr>
        <w:t>Προμήθεια και μεταφορά ποσότητας</w:t>
      </w:r>
      <w:r w:rsidRPr="001226D5">
        <w:rPr>
          <w:rFonts w:cs="Calibri"/>
        </w:rPr>
        <w:t xml:space="preserve"> </w:t>
      </w:r>
      <w:proofErr w:type="spellStart"/>
      <w:r w:rsidRPr="001226D5">
        <w:rPr>
          <w:rFonts w:cs="Calibri"/>
        </w:rPr>
        <w:t>χαλαζιακής</w:t>
      </w:r>
      <w:proofErr w:type="spellEnd"/>
      <w:r w:rsidRPr="001226D5">
        <w:rPr>
          <w:rFonts w:cs="Calibri"/>
        </w:rPr>
        <w:t xml:space="preserve"> άμμου</w:t>
      </w:r>
      <w:r>
        <w:rPr>
          <w:rFonts w:cs="Calibri"/>
        </w:rPr>
        <w:t xml:space="preserve"> </w:t>
      </w:r>
      <w:r w:rsidRPr="001226D5">
        <w:rPr>
          <w:rFonts w:cs="Calibri"/>
        </w:rPr>
        <w:t>σε αναλογία ίδια με αυτήν που υπάρχει στις τεχνικές προδιαγραφές του οίκου κατασκευής του συνθετικού χλοοτάπητα</w:t>
      </w:r>
      <w:r>
        <w:rPr>
          <w:rFonts w:cs="Calibri"/>
        </w:rPr>
        <w:t xml:space="preserve"> «</w:t>
      </w:r>
      <w:proofErr w:type="spellStart"/>
      <w:r>
        <w:rPr>
          <w:rFonts w:cs="Calibri"/>
          <w:lang w:val="en-US"/>
        </w:rPr>
        <w:t>Stemgrass</w:t>
      </w:r>
      <w:proofErr w:type="spellEnd"/>
      <w:r>
        <w:rPr>
          <w:rFonts w:cs="Calibri"/>
        </w:rPr>
        <w:t>», ποσότητας 100 τόνων.</w:t>
      </w:r>
    </w:p>
    <w:p w:rsidR="00B91382" w:rsidRDefault="00B91382" w:rsidP="00B9138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bCs/>
          <w:color w:val="000000"/>
        </w:rPr>
        <w:t>Προμήθεια και μεταφορά ποσότητας</w:t>
      </w:r>
      <w:r w:rsidRPr="001226D5">
        <w:rPr>
          <w:rFonts w:cs="Calibri"/>
        </w:rPr>
        <w:t xml:space="preserve"> κόκκων ελαστικού σε αναλογία ίδια με αυτήν που υπάρχει στις τεχνικές προδιαγραφές του οίκου κατασκευής του συνθετικού χλοοτάπητα</w:t>
      </w:r>
      <w:r w:rsidRPr="003C0142">
        <w:rPr>
          <w:rFonts w:cs="Calibri"/>
        </w:rPr>
        <w:t xml:space="preserve"> </w:t>
      </w:r>
      <w:r>
        <w:rPr>
          <w:rFonts w:cs="Calibri"/>
        </w:rPr>
        <w:t>«</w:t>
      </w:r>
      <w:proofErr w:type="spellStart"/>
      <w:r>
        <w:rPr>
          <w:rFonts w:cs="Calibri"/>
          <w:lang w:val="en-US"/>
        </w:rPr>
        <w:t>Stemgrass</w:t>
      </w:r>
      <w:proofErr w:type="spellEnd"/>
      <w:r>
        <w:rPr>
          <w:rFonts w:cs="Calibri"/>
        </w:rPr>
        <w:t>», ποσότητας 80 τόνων.</w:t>
      </w:r>
    </w:p>
    <w:p w:rsidR="00B91382" w:rsidRDefault="00B91382" w:rsidP="00B9138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bCs/>
          <w:color w:val="000000"/>
        </w:rPr>
        <w:t>Προμήθεια και μεταφορά ποσότητας</w:t>
      </w:r>
      <w:r w:rsidRPr="001226D5">
        <w:rPr>
          <w:rFonts w:cs="Calibri"/>
        </w:rPr>
        <w:t xml:space="preserve"> </w:t>
      </w:r>
      <w:r>
        <w:rPr>
          <w:rFonts w:cs="Calibri"/>
        </w:rPr>
        <w:t>πολυουρεθανικής κόλλας δύο συστατικών, κατάλληλης για συνθετικό χλοοτάπητα, ποσότητας 1.200,00 κιλών.</w:t>
      </w:r>
    </w:p>
    <w:p w:rsidR="00B91382" w:rsidRDefault="00B91382" w:rsidP="00B9138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Προμήθεια και μεταφορά ποσότητας πολυεστερικής ταινίας, κατάλληλης για συνθετικό χλοοτάπητα, ποσότητας 3.000,00 μ.</w:t>
      </w:r>
    </w:p>
    <w:p w:rsidR="00B91382" w:rsidRDefault="00B91382" w:rsidP="00B9138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Εργασία τοποθέτησης όλων των παραπάνω υλικών </w:t>
      </w:r>
      <w:r w:rsidRPr="00483E32">
        <w:rPr>
          <w:rFonts w:cs="Calibri"/>
        </w:rPr>
        <w:t xml:space="preserve">στο Ενωσιακό γήπεδο </w:t>
      </w:r>
      <w:r w:rsidRPr="00483E32">
        <w:rPr>
          <w:bCs/>
        </w:rPr>
        <w:t>Α. Κάνιστρας στο Πετρωτό Πάτρ</w:t>
      </w:r>
      <w:r>
        <w:rPr>
          <w:bCs/>
        </w:rPr>
        <w:t>ας</w:t>
      </w:r>
    </w:p>
    <w:p w:rsidR="00B91382" w:rsidRPr="001226D5" w:rsidRDefault="00B91382" w:rsidP="00B9138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226D5">
        <w:rPr>
          <w:rFonts w:cs="Calibri"/>
        </w:rPr>
        <w:t xml:space="preserve">Τιμή ανά τετραγωνικό μέτρο </w:t>
      </w:r>
      <w:r>
        <w:rPr>
          <w:rFonts w:cs="Calibri"/>
        </w:rPr>
        <w:t>πλήρως περαιωμένης ποσότητας</w:t>
      </w:r>
      <w:r w:rsidRPr="001226D5">
        <w:rPr>
          <w:rFonts w:cs="Calibri"/>
        </w:rPr>
        <w:t>.</w:t>
      </w:r>
    </w:p>
    <w:p w:rsidR="00B91382" w:rsidRDefault="00B91382" w:rsidP="00B91382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1226D5">
        <w:rPr>
          <w:rFonts w:cs="Calibri"/>
          <w:b/>
          <w:bCs/>
        </w:rPr>
        <w:t xml:space="preserve">ΕΥΡΩ </w:t>
      </w:r>
      <w:r w:rsidRPr="001226D5">
        <w:rPr>
          <w:rFonts w:cs="Calibri"/>
        </w:rPr>
        <w:t xml:space="preserve">(Ολογράφως): </w:t>
      </w:r>
      <w:r>
        <w:rPr>
          <w:rFonts w:cs="Calibri"/>
          <w:b/>
        </w:rPr>
        <w:t>Τέσσερα</w:t>
      </w:r>
      <w:r w:rsidRPr="00180BA9">
        <w:rPr>
          <w:rFonts w:cs="Calibri"/>
          <w:b/>
        </w:rPr>
        <w:t xml:space="preserve"> και </w:t>
      </w:r>
      <w:r>
        <w:rPr>
          <w:rFonts w:cs="Calibri"/>
          <w:b/>
        </w:rPr>
        <w:t xml:space="preserve">σαράντα </w:t>
      </w:r>
      <w:r w:rsidR="00916F51">
        <w:rPr>
          <w:rFonts w:cs="Calibri"/>
          <w:b/>
        </w:rPr>
        <w:t>επτά (χωρίς ΦΠΑ 24%)</w:t>
      </w:r>
    </w:p>
    <w:p w:rsidR="00B91382" w:rsidRDefault="00B91382" w:rsidP="00B91382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1226D5">
        <w:rPr>
          <w:rFonts w:cs="Calibri"/>
        </w:rPr>
        <w:t xml:space="preserve">(Αριθμητικά) : </w:t>
      </w:r>
      <w:r w:rsidRPr="003C0142">
        <w:rPr>
          <w:rFonts w:cs="Calibri"/>
          <w:b/>
        </w:rPr>
        <w:t>4</w:t>
      </w:r>
      <w:r>
        <w:rPr>
          <w:rFonts w:cs="Calibri"/>
          <w:b/>
        </w:rPr>
        <w:t>,4</w:t>
      </w:r>
      <w:r w:rsidR="00916F51">
        <w:rPr>
          <w:rFonts w:cs="Calibri"/>
          <w:b/>
        </w:rPr>
        <w:t>7</w:t>
      </w:r>
      <w:r>
        <w:rPr>
          <w:rFonts w:cs="Calibri"/>
          <w:b/>
          <w:bCs/>
        </w:rPr>
        <w:t xml:space="preserve"> €</w:t>
      </w:r>
      <w:r w:rsidR="00E801C6">
        <w:rPr>
          <w:rFonts w:cs="Calibri"/>
          <w:b/>
          <w:bCs/>
        </w:rPr>
        <w:t xml:space="preserve"> </w:t>
      </w:r>
      <w:r w:rsidR="00E801C6">
        <w:rPr>
          <w:rFonts w:cs="Calibri"/>
          <w:b/>
        </w:rPr>
        <w:t>(χωρίς ΦΠΑ 24%)</w:t>
      </w:r>
    </w:p>
    <w:p w:rsidR="0052432E" w:rsidRDefault="0052432E" w:rsidP="00AC09FD">
      <w:pPr>
        <w:jc w:val="center"/>
        <w:rPr>
          <w:b/>
          <w:sz w:val="28"/>
          <w:szCs w:val="28"/>
          <w:u w:val="single"/>
        </w:rPr>
      </w:pPr>
    </w:p>
    <w:p w:rsidR="00916F51" w:rsidRDefault="00916F51" w:rsidP="00AC09FD">
      <w:pPr>
        <w:jc w:val="center"/>
        <w:rPr>
          <w:b/>
          <w:sz w:val="28"/>
          <w:szCs w:val="28"/>
          <w:u w:val="single"/>
        </w:rPr>
      </w:pPr>
    </w:p>
    <w:p w:rsidR="0052432E" w:rsidRDefault="0052432E" w:rsidP="00AC09FD">
      <w:pPr>
        <w:jc w:val="center"/>
        <w:rPr>
          <w:b/>
          <w:sz w:val="28"/>
          <w:szCs w:val="28"/>
          <w:u w:val="single"/>
        </w:rPr>
      </w:pPr>
    </w:p>
    <w:p w:rsidR="0052432E" w:rsidRDefault="0052432E" w:rsidP="00AC09FD">
      <w:pPr>
        <w:jc w:val="center"/>
        <w:rPr>
          <w:b/>
          <w:sz w:val="28"/>
          <w:szCs w:val="28"/>
          <w:u w:val="single"/>
        </w:rPr>
      </w:pPr>
    </w:p>
    <w:p w:rsidR="0052432E" w:rsidRDefault="0052432E" w:rsidP="00AC09FD">
      <w:pPr>
        <w:jc w:val="center"/>
        <w:rPr>
          <w:b/>
          <w:sz w:val="28"/>
          <w:szCs w:val="28"/>
          <w:u w:val="single"/>
        </w:rPr>
      </w:pPr>
    </w:p>
    <w:p w:rsidR="0052432E" w:rsidRDefault="0052432E" w:rsidP="00AC09FD">
      <w:pPr>
        <w:jc w:val="center"/>
        <w:rPr>
          <w:b/>
          <w:sz w:val="28"/>
          <w:szCs w:val="28"/>
          <w:u w:val="single"/>
        </w:rPr>
      </w:pPr>
    </w:p>
    <w:p w:rsidR="0052432E" w:rsidRDefault="0052432E" w:rsidP="00AC09FD">
      <w:pPr>
        <w:jc w:val="center"/>
        <w:rPr>
          <w:b/>
          <w:sz w:val="28"/>
          <w:szCs w:val="28"/>
          <w:u w:val="single"/>
        </w:rPr>
      </w:pPr>
    </w:p>
    <w:p w:rsidR="0052432E" w:rsidRDefault="0052432E" w:rsidP="00AC09FD">
      <w:pPr>
        <w:jc w:val="center"/>
        <w:rPr>
          <w:b/>
          <w:sz w:val="28"/>
          <w:szCs w:val="28"/>
          <w:u w:val="single"/>
        </w:rPr>
      </w:pPr>
    </w:p>
    <w:p w:rsidR="0052432E" w:rsidRDefault="0052432E" w:rsidP="00AC09FD">
      <w:pPr>
        <w:jc w:val="center"/>
        <w:rPr>
          <w:b/>
          <w:sz w:val="28"/>
          <w:szCs w:val="28"/>
          <w:u w:val="single"/>
        </w:rPr>
      </w:pPr>
    </w:p>
    <w:p w:rsidR="00760F44" w:rsidRPr="00F049DD" w:rsidRDefault="00760F44" w:rsidP="00AC09FD">
      <w:pPr>
        <w:jc w:val="center"/>
        <w:rPr>
          <w:b/>
          <w:sz w:val="28"/>
          <w:szCs w:val="28"/>
          <w:u w:val="single"/>
        </w:rPr>
      </w:pPr>
      <w:r w:rsidRPr="00F049DD">
        <w:rPr>
          <w:b/>
          <w:sz w:val="28"/>
          <w:szCs w:val="28"/>
          <w:u w:val="single"/>
        </w:rPr>
        <w:lastRenderedPageBreak/>
        <w:t xml:space="preserve">ΤΕΧΝΙΚΕΣ ΠΡΟΔΙΑΓΡΑΦΕΣ </w:t>
      </w:r>
      <w:r w:rsidR="005E39E2">
        <w:rPr>
          <w:b/>
          <w:sz w:val="28"/>
          <w:szCs w:val="28"/>
          <w:u w:val="single"/>
        </w:rPr>
        <w:t xml:space="preserve">ΥΛΙΚΩΝ ΠΛΗΡΩΣΗΣ ΚΑΙ ΥΛΙΚΩΝ ΣΥΓΚΟΛΛΗΣΗΣ </w:t>
      </w:r>
      <w:r w:rsidRPr="00F049DD">
        <w:rPr>
          <w:b/>
          <w:sz w:val="28"/>
          <w:szCs w:val="28"/>
          <w:u w:val="single"/>
        </w:rPr>
        <w:t>ΣΥΝΘΕΤΙΚΟΥ ΧΛΟΟΤΑΠΗΤΑ ΣΕ ΓΗΠΕΔΟ ΠΟΔΟΣΦΑΙΡΟΥ</w:t>
      </w:r>
    </w:p>
    <w:p w:rsidR="00387AD6" w:rsidRPr="00F049DD" w:rsidRDefault="00387AD6" w:rsidP="00387AD6">
      <w:pPr>
        <w:jc w:val="center"/>
        <w:rPr>
          <w:b/>
          <w:sz w:val="28"/>
          <w:szCs w:val="28"/>
          <w:u w:val="single"/>
        </w:rPr>
      </w:pPr>
      <w:r w:rsidRPr="00F049DD">
        <w:rPr>
          <w:b/>
          <w:sz w:val="28"/>
          <w:szCs w:val="28"/>
          <w:u w:val="single"/>
        </w:rPr>
        <w:t xml:space="preserve">ΤΕΧΝΙΚΕΣ ΠΡΟΔΙΑΓΡΑΦΕΣ </w:t>
      </w:r>
    </w:p>
    <w:p w:rsidR="00387AD6" w:rsidRDefault="00387AD6" w:rsidP="00387AD6">
      <w:pPr>
        <w:rPr>
          <w:rFonts w:cs="Calibri"/>
        </w:rPr>
      </w:pPr>
      <w:r w:rsidRPr="00AC09FD">
        <w:rPr>
          <w:rFonts w:cs="Calibri"/>
        </w:rPr>
        <w:t xml:space="preserve">Ο συνθετικός χλοοτάπητας πρέπει να χαρακτηρίζεται σαν «FIFA </w:t>
      </w:r>
      <w:r w:rsidRPr="00AC09FD">
        <w:rPr>
          <w:rFonts w:cs="Calibri"/>
          <w:lang w:val="en-US"/>
        </w:rPr>
        <w:t>R</w:t>
      </w:r>
      <w:proofErr w:type="spellStart"/>
      <w:r w:rsidRPr="00AC09FD">
        <w:rPr>
          <w:rFonts w:cs="Calibri"/>
        </w:rPr>
        <w:t>ecommended</w:t>
      </w:r>
      <w:proofErr w:type="spellEnd"/>
      <w:r>
        <w:rPr>
          <w:rFonts w:cs="Calibri"/>
        </w:rPr>
        <w:t xml:space="preserve"> </w:t>
      </w:r>
      <w:proofErr w:type="spellStart"/>
      <w:r w:rsidRPr="00AC09FD">
        <w:rPr>
          <w:rFonts w:cs="Calibri"/>
        </w:rPr>
        <w:t>ArtificialTurf</w:t>
      </w:r>
      <w:proofErr w:type="spellEnd"/>
      <w:r w:rsidRPr="00AC09FD">
        <w:rPr>
          <w:rFonts w:cs="Calibri"/>
        </w:rPr>
        <w:t xml:space="preserve">- 2 </w:t>
      </w:r>
      <w:proofErr w:type="spellStart"/>
      <w:r w:rsidRPr="00AC09FD">
        <w:rPr>
          <w:rFonts w:cs="Calibri"/>
        </w:rPr>
        <w:t>star</w:t>
      </w:r>
      <w:proofErr w:type="spellEnd"/>
      <w:r w:rsidRPr="00AC09FD">
        <w:rPr>
          <w:rFonts w:cs="Calibri"/>
        </w:rPr>
        <w:t>» ώστε και ο αγωνιστικός χώρος να είναι συνολικά αποδεκτός από την FIFA.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969"/>
        <w:gridCol w:w="2799"/>
      </w:tblGrid>
      <w:tr w:rsidR="00387AD6" w:rsidRPr="00E3476C" w:rsidTr="002E56FA">
        <w:tc>
          <w:tcPr>
            <w:tcW w:w="2518" w:type="dxa"/>
          </w:tcPr>
          <w:p w:rsidR="00387AD6" w:rsidRPr="003C0142" w:rsidRDefault="00387AD6" w:rsidP="00411DF6">
            <w:pPr>
              <w:spacing w:after="0" w:line="240" w:lineRule="auto"/>
              <w:rPr>
                <w:rFonts w:cs="Calibri"/>
                <w:b/>
              </w:rPr>
            </w:pPr>
            <w:r w:rsidRPr="003C0142">
              <w:rPr>
                <w:rFonts w:cs="Calibri"/>
                <w:b/>
              </w:rPr>
              <w:t>Περιγραφή</w:t>
            </w:r>
          </w:p>
        </w:tc>
        <w:tc>
          <w:tcPr>
            <w:tcW w:w="3969" w:type="dxa"/>
          </w:tcPr>
          <w:p w:rsidR="00387AD6" w:rsidRPr="0046447A" w:rsidRDefault="00387AD6" w:rsidP="00411DF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76C">
              <w:rPr>
                <w:rFonts w:cs="Calibri"/>
                <w:b/>
              </w:rPr>
              <w:t>Ελάχιστες απαιτούμενες ονομαστικές τεχνικές προδιαγραφές</w:t>
            </w:r>
          </w:p>
        </w:tc>
        <w:tc>
          <w:tcPr>
            <w:tcW w:w="2799" w:type="dxa"/>
          </w:tcPr>
          <w:p w:rsidR="00387AD6" w:rsidRPr="00E3476C" w:rsidRDefault="00387AD6" w:rsidP="00411DF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Αποδεικτικό μέσο</w:t>
            </w:r>
          </w:p>
        </w:tc>
      </w:tr>
      <w:tr w:rsidR="00387AD6" w:rsidRPr="00E3476C" w:rsidTr="002E56FA">
        <w:tc>
          <w:tcPr>
            <w:tcW w:w="2518" w:type="dxa"/>
            <w:vMerge w:val="restart"/>
          </w:tcPr>
          <w:p w:rsidR="002E56FA" w:rsidRPr="00E3476C" w:rsidRDefault="002E56FA" w:rsidP="002E56FA">
            <w:pPr>
              <w:spacing w:after="0" w:line="240" w:lineRule="auto"/>
            </w:pPr>
            <w:r w:rsidRPr="00E3476C">
              <w:rPr>
                <w:rFonts w:cs="Calibri"/>
              </w:rPr>
              <w:t>ΧΑΡΑΚΤΗΡΙΣΤΙΚΑ ΥΛΙΚΩΝ ΠΛΗΡΩΣΗΣ</w:t>
            </w:r>
            <w:r w:rsidRPr="00E3476C">
              <w:t xml:space="preserve"> </w:t>
            </w:r>
          </w:p>
          <w:p w:rsidR="00387AD6" w:rsidRDefault="002E56FA" w:rsidP="002E56FA">
            <w:pPr>
              <w:spacing w:after="0" w:line="240" w:lineRule="auto"/>
              <w:rPr>
                <w:rFonts w:cs="Calibri"/>
              </w:rPr>
            </w:pPr>
            <w:r w:rsidRPr="00E3476C">
              <w:t>(</w:t>
            </w:r>
            <w:r w:rsidRPr="00E3476C">
              <w:rPr>
                <w:rFonts w:cs="Calibri"/>
              </w:rPr>
              <w:t>Να τοποθετηθούν υπό στεγνές καιρικές συνθήκες)</w:t>
            </w:r>
          </w:p>
          <w:p w:rsidR="00387AD6" w:rsidRPr="00E3476C" w:rsidRDefault="002E56FA" w:rsidP="00411DF6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χαλαζιακή άμμος</w:t>
            </w:r>
          </w:p>
        </w:tc>
        <w:tc>
          <w:tcPr>
            <w:tcW w:w="3969" w:type="dxa"/>
          </w:tcPr>
          <w:p w:rsidR="002E56FA" w:rsidRPr="00E3476C" w:rsidRDefault="002E56FA" w:rsidP="002E56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Ποσότητα 100.000,00 </w:t>
            </w:r>
            <w:proofErr w:type="spellStart"/>
            <w:r>
              <w:rPr>
                <w:rFonts w:cs="Calibri"/>
              </w:rPr>
              <w:t>kg</w:t>
            </w:r>
            <w:proofErr w:type="spellEnd"/>
            <w:r>
              <w:rPr>
                <w:rFonts w:cs="Calibri"/>
                <w:vertAlign w:val="superscript"/>
              </w:rPr>
              <w:t xml:space="preserve"> </w:t>
            </w:r>
            <w:r w:rsidRPr="00E3476C">
              <w:rPr>
                <w:rFonts w:cs="Calibri"/>
              </w:rPr>
              <w:t>.</w:t>
            </w:r>
          </w:p>
          <w:p w:rsidR="002E56FA" w:rsidRPr="00E3476C" w:rsidRDefault="002E56FA" w:rsidP="002E56FA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 xml:space="preserve">Κοκκομετρική σύνθεση : 0.3 έως </w:t>
            </w:r>
            <w:r>
              <w:rPr>
                <w:rFonts w:cs="Calibri"/>
              </w:rPr>
              <w:t>1.2</w:t>
            </w:r>
            <w:r w:rsidRPr="00E3476C">
              <w:rPr>
                <w:rFonts w:cs="Calibri"/>
              </w:rPr>
              <w:t xml:space="preserve"> mm</w:t>
            </w:r>
            <w:r>
              <w:rPr>
                <w:rFonts w:cs="Calibri"/>
              </w:rPr>
              <w:t xml:space="preserve"> καθαρότητας ≥ 99%</w:t>
            </w:r>
            <w:r w:rsidRPr="00E3476C">
              <w:rPr>
                <w:rFonts w:cs="Calibri"/>
              </w:rPr>
              <w:t>.</w:t>
            </w:r>
          </w:p>
          <w:p w:rsidR="00387AD6" w:rsidRPr="00E3476C" w:rsidRDefault="002E56FA" w:rsidP="002E56FA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 xml:space="preserve">Σε μορφή χαλικιών, πολλαπλά πλυμένο, στεγνωμένο με φωτιά, επί το </w:t>
            </w:r>
            <w:proofErr w:type="spellStart"/>
            <w:r w:rsidRPr="00E3476C">
              <w:rPr>
                <w:rFonts w:cs="Calibri"/>
              </w:rPr>
              <w:t>πλείστον</w:t>
            </w:r>
            <w:proofErr w:type="spellEnd"/>
            <w:r w:rsidRPr="00E3476C">
              <w:rPr>
                <w:rFonts w:cs="Calibri"/>
              </w:rPr>
              <w:t xml:space="preserve"> με </w:t>
            </w:r>
            <w:proofErr w:type="spellStart"/>
            <w:r w:rsidRPr="00E3476C">
              <w:rPr>
                <w:rFonts w:cs="Calibri"/>
              </w:rPr>
              <w:t>στρογγυλλούς</w:t>
            </w:r>
            <w:proofErr w:type="spellEnd"/>
            <w:r w:rsidRPr="00E3476C">
              <w:rPr>
                <w:rFonts w:cs="Calibri"/>
              </w:rPr>
              <w:t xml:space="preserve"> κόκκους ( τουλάχιστον 80%).</w:t>
            </w:r>
          </w:p>
        </w:tc>
        <w:tc>
          <w:tcPr>
            <w:tcW w:w="2799" w:type="dxa"/>
          </w:tcPr>
          <w:p w:rsidR="00387AD6" w:rsidRPr="007F6EE3" w:rsidRDefault="00387AD6" w:rsidP="00411D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Διάγραμμα καμπύλης κοκκομετρικής διαβάθμισης</w:t>
            </w:r>
          </w:p>
        </w:tc>
      </w:tr>
      <w:tr w:rsidR="00387AD6" w:rsidRPr="00E3476C" w:rsidTr="002E56FA">
        <w:tc>
          <w:tcPr>
            <w:tcW w:w="2518" w:type="dxa"/>
            <w:vMerge/>
          </w:tcPr>
          <w:p w:rsidR="00387AD6" w:rsidRDefault="00387AD6" w:rsidP="00411DF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69" w:type="dxa"/>
          </w:tcPr>
          <w:p w:rsidR="00387AD6" w:rsidRPr="00E3476C" w:rsidRDefault="00387AD6" w:rsidP="00411D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Απαλλαγμένο από τοξικές ουσίες</w:t>
            </w:r>
          </w:p>
        </w:tc>
        <w:tc>
          <w:tcPr>
            <w:tcW w:w="2799" w:type="dxa"/>
          </w:tcPr>
          <w:p w:rsidR="00387AD6" w:rsidRPr="00E3476C" w:rsidRDefault="00387AD6" w:rsidP="00411D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Εργαστηριακός έλεγχος</w:t>
            </w:r>
          </w:p>
        </w:tc>
      </w:tr>
      <w:tr w:rsidR="00387AD6" w:rsidRPr="00E3476C" w:rsidTr="002E56FA">
        <w:tc>
          <w:tcPr>
            <w:tcW w:w="2518" w:type="dxa"/>
            <w:vMerge/>
          </w:tcPr>
          <w:p w:rsidR="00387AD6" w:rsidRDefault="00387AD6" w:rsidP="00411DF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69" w:type="dxa"/>
          </w:tcPr>
          <w:p w:rsidR="00387AD6" w:rsidRPr="007F6EE3" w:rsidRDefault="00387AD6" w:rsidP="00411DF6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Πιστοποίηση </w:t>
            </w:r>
            <w:r>
              <w:rPr>
                <w:rFonts w:cs="Calibri"/>
                <w:lang w:val="en-US"/>
              </w:rPr>
              <w:t>ISO 9001</w:t>
            </w:r>
          </w:p>
        </w:tc>
        <w:tc>
          <w:tcPr>
            <w:tcW w:w="2799" w:type="dxa"/>
          </w:tcPr>
          <w:p w:rsidR="00387AD6" w:rsidRPr="00E3476C" w:rsidRDefault="00387AD6" w:rsidP="00411D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Πιστοποιητικό από επίσημο φορέα ΕΣΥΔ</w:t>
            </w:r>
          </w:p>
        </w:tc>
      </w:tr>
      <w:tr w:rsidR="00387AD6" w:rsidRPr="00E3476C" w:rsidTr="002E56FA">
        <w:tc>
          <w:tcPr>
            <w:tcW w:w="2518" w:type="dxa"/>
            <w:vMerge w:val="restart"/>
          </w:tcPr>
          <w:p w:rsidR="00387AD6" w:rsidRDefault="00387AD6" w:rsidP="00411DF6">
            <w:pPr>
              <w:spacing w:after="0" w:line="240" w:lineRule="auto"/>
              <w:rPr>
                <w:rFonts w:cs="Calibri"/>
              </w:rPr>
            </w:pPr>
          </w:p>
          <w:p w:rsidR="00387AD6" w:rsidRPr="00E3476C" w:rsidRDefault="00387AD6" w:rsidP="00411DF6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 xml:space="preserve">Μαύρο ανακυκλωμένο κοκκώδες καουτσούκ </w:t>
            </w:r>
          </w:p>
          <w:p w:rsidR="00387AD6" w:rsidRDefault="00387AD6" w:rsidP="00411D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(SBR</w:t>
            </w:r>
            <w:r w:rsidRPr="00E3476C">
              <w:rPr>
                <w:rFonts w:cs="Calibri"/>
              </w:rPr>
              <w:t>)</w:t>
            </w:r>
          </w:p>
        </w:tc>
        <w:tc>
          <w:tcPr>
            <w:tcW w:w="3969" w:type="dxa"/>
          </w:tcPr>
          <w:p w:rsidR="00177738" w:rsidRPr="00A03022" w:rsidRDefault="00177738" w:rsidP="00411D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Ποσότητα 80.000 </w:t>
            </w:r>
            <w:r>
              <w:rPr>
                <w:rFonts w:cs="Calibri"/>
                <w:lang w:val="en-US"/>
              </w:rPr>
              <w:t>kg</w:t>
            </w:r>
            <w:r w:rsidRPr="00A03022">
              <w:rPr>
                <w:rFonts w:cs="Calibri"/>
              </w:rPr>
              <w:t>.</w:t>
            </w:r>
          </w:p>
          <w:p w:rsidR="00387AD6" w:rsidRPr="00E3476C" w:rsidRDefault="00387AD6" w:rsidP="00411DF6">
            <w:pPr>
              <w:spacing w:after="0" w:line="240" w:lineRule="auto"/>
              <w:rPr>
                <w:rFonts w:cs="Calibri"/>
              </w:rPr>
            </w:pPr>
            <w:proofErr w:type="spellStart"/>
            <w:r w:rsidRPr="00E3476C">
              <w:rPr>
                <w:rFonts w:cs="Calibri"/>
              </w:rPr>
              <w:t>Κ</w:t>
            </w:r>
            <w:r>
              <w:rPr>
                <w:rFonts w:cs="Calibri"/>
              </w:rPr>
              <w:t>οκκομετρική</w:t>
            </w:r>
            <w:proofErr w:type="spellEnd"/>
            <w:r>
              <w:rPr>
                <w:rFonts w:cs="Calibri"/>
              </w:rPr>
              <w:t xml:space="preserve"> σύνθεση : 0.50 έως 2</w:t>
            </w:r>
            <w:r w:rsidRPr="00E3476C">
              <w:rPr>
                <w:rFonts w:cs="Calibri"/>
              </w:rPr>
              <w:t>.50mm.</w:t>
            </w:r>
          </w:p>
        </w:tc>
        <w:tc>
          <w:tcPr>
            <w:tcW w:w="2799" w:type="dxa"/>
          </w:tcPr>
          <w:p w:rsidR="00387AD6" w:rsidRPr="007F6EE3" w:rsidRDefault="00387AD6" w:rsidP="00411D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Διάγραμμα καμπύλης κοκκομετρικής διαβάθμισης</w:t>
            </w:r>
          </w:p>
        </w:tc>
      </w:tr>
      <w:tr w:rsidR="00387AD6" w:rsidRPr="00E3476C" w:rsidTr="002E56FA">
        <w:tc>
          <w:tcPr>
            <w:tcW w:w="2518" w:type="dxa"/>
            <w:vMerge/>
          </w:tcPr>
          <w:p w:rsidR="00387AD6" w:rsidRPr="00E3476C" w:rsidRDefault="00387AD6" w:rsidP="00411DF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69" w:type="dxa"/>
          </w:tcPr>
          <w:p w:rsidR="00387AD6" w:rsidRPr="00E3476C" w:rsidRDefault="00387AD6" w:rsidP="00411D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Απαλλαγμένο από τοξικές ουσίες</w:t>
            </w:r>
          </w:p>
        </w:tc>
        <w:tc>
          <w:tcPr>
            <w:tcW w:w="2799" w:type="dxa"/>
          </w:tcPr>
          <w:p w:rsidR="00387AD6" w:rsidRPr="00E3476C" w:rsidRDefault="00387AD6" w:rsidP="00411D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Εργαστηριακός έλεγχος</w:t>
            </w:r>
          </w:p>
        </w:tc>
      </w:tr>
      <w:tr w:rsidR="00387AD6" w:rsidRPr="00E3476C" w:rsidTr="002E56FA">
        <w:tc>
          <w:tcPr>
            <w:tcW w:w="2518" w:type="dxa"/>
            <w:vMerge/>
          </w:tcPr>
          <w:p w:rsidR="00387AD6" w:rsidRPr="00E3476C" w:rsidRDefault="00387AD6" w:rsidP="00411DF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69" w:type="dxa"/>
          </w:tcPr>
          <w:p w:rsidR="00387AD6" w:rsidRPr="007F6EE3" w:rsidRDefault="00387AD6" w:rsidP="00411DF6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Πιστοποίηση </w:t>
            </w:r>
            <w:r>
              <w:rPr>
                <w:rFonts w:cs="Calibri"/>
                <w:lang w:val="en-US"/>
              </w:rPr>
              <w:t>ISO 9001</w:t>
            </w:r>
          </w:p>
        </w:tc>
        <w:tc>
          <w:tcPr>
            <w:tcW w:w="2799" w:type="dxa"/>
          </w:tcPr>
          <w:p w:rsidR="00387AD6" w:rsidRPr="00E3476C" w:rsidRDefault="00387AD6" w:rsidP="00411D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Πιστοποιητικό από επίσημο φορέα ΕΣΥΔ</w:t>
            </w:r>
          </w:p>
        </w:tc>
      </w:tr>
      <w:tr w:rsidR="002E56FA" w:rsidRPr="00E3476C" w:rsidTr="002E56FA">
        <w:tc>
          <w:tcPr>
            <w:tcW w:w="2518" w:type="dxa"/>
            <w:vMerge w:val="restart"/>
          </w:tcPr>
          <w:p w:rsidR="002E56FA" w:rsidRDefault="002E56FA" w:rsidP="00411D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ΥΛΙΚΑ ΣΥΓΚΟΛΛΗΣΗΣ</w:t>
            </w:r>
          </w:p>
          <w:p w:rsidR="002E56FA" w:rsidRDefault="002E56FA" w:rsidP="00411D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Πολυουρεθανική </w:t>
            </w:r>
          </w:p>
          <w:p w:rsidR="002E56FA" w:rsidRDefault="002E56FA" w:rsidP="002E56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κόλλα</w:t>
            </w:r>
            <w:r w:rsidRPr="000C47C3">
              <w:rPr>
                <w:rFonts w:cs="Calibri"/>
              </w:rPr>
              <w:t xml:space="preserve"> δύο συστατικών</w:t>
            </w:r>
            <w:r w:rsidRPr="00E3476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κατάλληλη για γήπεδα με συνθετικό χλοοτάπητα.</w:t>
            </w:r>
          </w:p>
          <w:p w:rsidR="002E56FA" w:rsidRDefault="002E56FA" w:rsidP="002E56F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69" w:type="dxa"/>
          </w:tcPr>
          <w:p w:rsidR="002E56FA" w:rsidRDefault="002E56FA" w:rsidP="00411DF6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>Ποσότητα 1.</w:t>
            </w:r>
            <w:r w:rsidR="0052432E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00,00 </w:t>
            </w:r>
            <w:r>
              <w:rPr>
                <w:rFonts w:cs="Calibri"/>
                <w:lang w:val="en-US"/>
              </w:rPr>
              <w:t>Kg</w:t>
            </w:r>
          </w:p>
          <w:p w:rsidR="002E56FA" w:rsidRPr="002E56FA" w:rsidRDefault="002E56FA" w:rsidP="00411DF6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799" w:type="dxa"/>
          </w:tcPr>
          <w:p w:rsidR="002E56FA" w:rsidRDefault="002E56FA" w:rsidP="00411DF6">
            <w:pPr>
              <w:spacing w:after="0" w:line="240" w:lineRule="auto"/>
              <w:rPr>
                <w:rFonts w:cs="Calibri"/>
              </w:rPr>
            </w:pPr>
          </w:p>
        </w:tc>
      </w:tr>
      <w:tr w:rsidR="002E56FA" w:rsidRPr="00E3476C" w:rsidTr="002E56FA">
        <w:tc>
          <w:tcPr>
            <w:tcW w:w="2518" w:type="dxa"/>
            <w:vMerge/>
          </w:tcPr>
          <w:p w:rsidR="002E56FA" w:rsidRPr="00E3476C" w:rsidRDefault="002E56FA" w:rsidP="002E56F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69" w:type="dxa"/>
          </w:tcPr>
          <w:p w:rsidR="002E56FA" w:rsidRPr="00E3476C" w:rsidRDefault="002E56FA" w:rsidP="00411D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Αντοχής ≥ 109Ν</w:t>
            </w:r>
          </w:p>
          <w:p w:rsidR="002E56FA" w:rsidRPr="00E3476C" w:rsidRDefault="002E56FA" w:rsidP="00411DF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9" w:type="dxa"/>
          </w:tcPr>
          <w:p w:rsidR="002E56FA" w:rsidRPr="00E3476C" w:rsidRDefault="002E56FA" w:rsidP="00411D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Εργαστηριακός έλεγχος</w:t>
            </w:r>
          </w:p>
        </w:tc>
      </w:tr>
      <w:tr w:rsidR="002E56FA" w:rsidRPr="00E3476C" w:rsidTr="002E56FA">
        <w:tc>
          <w:tcPr>
            <w:tcW w:w="2518" w:type="dxa"/>
            <w:vMerge/>
          </w:tcPr>
          <w:p w:rsidR="002E56FA" w:rsidRPr="00E3476C" w:rsidRDefault="002E56FA" w:rsidP="00411DF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69" w:type="dxa"/>
          </w:tcPr>
          <w:p w:rsidR="002E56FA" w:rsidRPr="00E3476C" w:rsidRDefault="002E56FA" w:rsidP="00411D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Πιστοποίηση </w:t>
            </w:r>
            <w:r>
              <w:rPr>
                <w:rFonts w:cs="Calibri"/>
                <w:lang w:val="en-US"/>
              </w:rPr>
              <w:t>ISO 9001</w:t>
            </w:r>
          </w:p>
        </w:tc>
        <w:tc>
          <w:tcPr>
            <w:tcW w:w="2799" w:type="dxa"/>
          </w:tcPr>
          <w:p w:rsidR="002E56FA" w:rsidRPr="00E3476C" w:rsidRDefault="002E56FA" w:rsidP="00411D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Πιστοποιητικό από επίσημο φορέα ΕΣΥΔ</w:t>
            </w:r>
          </w:p>
        </w:tc>
      </w:tr>
      <w:tr w:rsidR="002E56FA" w:rsidRPr="00E3476C" w:rsidTr="002E56FA">
        <w:tc>
          <w:tcPr>
            <w:tcW w:w="2518" w:type="dxa"/>
          </w:tcPr>
          <w:p w:rsidR="002E56FA" w:rsidRPr="00582DF5" w:rsidRDefault="002E56FA" w:rsidP="002E56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Ταινία συγκόλλησης χλοοτάπητα </w:t>
            </w:r>
          </w:p>
          <w:p w:rsidR="002E56FA" w:rsidRPr="00E3476C" w:rsidRDefault="002E56FA" w:rsidP="00411DF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69" w:type="dxa"/>
          </w:tcPr>
          <w:p w:rsidR="002E56FA" w:rsidRDefault="002E56FA" w:rsidP="00411D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Ποσότητα 3.000,00 μέτρα</w:t>
            </w:r>
          </w:p>
        </w:tc>
        <w:tc>
          <w:tcPr>
            <w:tcW w:w="2799" w:type="dxa"/>
          </w:tcPr>
          <w:p w:rsidR="002E56FA" w:rsidRDefault="002E56FA" w:rsidP="00411DF6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387AD6" w:rsidRPr="00521AE3" w:rsidRDefault="00387AD6" w:rsidP="00387AD6">
      <w:pPr>
        <w:pStyle w:val="a7"/>
        <w:shd w:val="clear" w:color="auto" w:fill="FEFFFF"/>
        <w:spacing w:before="220" w:line="254" w:lineRule="exact"/>
        <w:ind w:right="250"/>
        <w:jc w:val="both"/>
        <w:rPr>
          <w:rFonts w:ascii="Calibri" w:hAnsi="Calibri" w:cs="Calibri"/>
          <w:b/>
          <w:bCs/>
          <w:color w:val="000001"/>
          <w:sz w:val="22"/>
          <w:szCs w:val="22"/>
        </w:rPr>
      </w:pPr>
      <w:r w:rsidRPr="00105C02">
        <w:rPr>
          <w:rFonts w:ascii="Calibri" w:hAnsi="Calibri" w:cs="Calibri"/>
          <w:color w:val="000001"/>
          <w:sz w:val="22"/>
          <w:szCs w:val="22"/>
        </w:rPr>
        <w:t>Κάθε υποψήφιος ανάδοχος χρειάζεται να προσκομίσει υποχρεωτικά με την τεχ</w:t>
      </w:r>
      <w:r>
        <w:rPr>
          <w:rFonts w:ascii="Calibri" w:hAnsi="Calibri" w:cs="Calibri"/>
          <w:color w:val="000001"/>
          <w:sz w:val="22"/>
          <w:szCs w:val="22"/>
        </w:rPr>
        <w:t xml:space="preserve">νική προσφορά του τα παραπάνω </w:t>
      </w:r>
      <w:r w:rsidRPr="00341B0E">
        <w:rPr>
          <w:rFonts w:ascii="Calibri" w:hAnsi="Calibri" w:cs="Calibri"/>
          <w:b/>
          <w:bCs/>
          <w:color w:val="000001"/>
          <w:sz w:val="22"/>
          <w:szCs w:val="22"/>
        </w:rPr>
        <w:t>επί ποινή αποκλεισμού</w:t>
      </w:r>
      <w:r>
        <w:rPr>
          <w:rFonts w:ascii="Calibri" w:hAnsi="Calibri" w:cs="Calibri"/>
          <w:b/>
          <w:bCs/>
          <w:color w:val="000001"/>
          <w:sz w:val="22"/>
          <w:szCs w:val="22"/>
        </w:rPr>
        <w:t xml:space="preserve"> </w:t>
      </w:r>
      <w:r w:rsidRPr="00521AE3">
        <w:rPr>
          <w:rFonts w:ascii="Calibri" w:hAnsi="Calibri" w:cs="Calibri"/>
          <w:bCs/>
          <w:color w:val="000001"/>
          <w:sz w:val="22"/>
          <w:szCs w:val="22"/>
        </w:rPr>
        <w:t>αποδεικτικά μέσα</w:t>
      </w:r>
      <w:r>
        <w:rPr>
          <w:rFonts w:ascii="Calibri" w:hAnsi="Calibri" w:cs="Calibri"/>
          <w:bCs/>
          <w:color w:val="000001"/>
          <w:sz w:val="22"/>
          <w:szCs w:val="22"/>
        </w:rPr>
        <w:t>.</w:t>
      </w:r>
    </w:p>
    <w:p w:rsidR="00760F44" w:rsidRPr="00341B0E" w:rsidRDefault="00760F44" w:rsidP="005C2277">
      <w:pPr>
        <w:pStyle w:val="a7"/>
        <w:spacing w:line="475" w:lineRule="exact"/>
        <w:jc w:val="both"/>
        <w:rPr>
          <w:rFonts w:ascii="Calibri" w:hAnsi="Calibri" w:cs="Calibri"/>
          <w:sz w:val="22"/>
          <w:szCs w:val="22"/>
        </w:rPr>
      </w:pPr>
    </w:p>
    <w:p w:rsidR="00760F44" w:rsidRPr="00FB3C9D" w:rsidRDefault="00760F44" w:rsidP="00FB3C9D">
      <w:pPr>
        <w:jc w:val="right"/>
        <w:rPr>
          <w:b/>
          <w:sz w:val="24"/>
          <w:szCs w:val="24"/>
        </w:rPr>
      </w:pPr>
      <w:r w:rsidRPr="00FB3C9D">
        <w:rPr>
          <w:b/>
          <w:sz w:val="24"/>
          <w:szCs w:val="24"/>
        </w:rPr>
        <w:t xml:space="preserve">Πάτρα </w:t>
      </w:r>
      <w:r w:rsidR="00DB2264">
        <w:rPr>
          <w:b/>
          <w:sz w:val="24"/>
          <w:szCs w:val="24"/>
        </w:rPr>
        <w:t>2</w:t>
      </w:r>
      <w:r w:rsidR="00177738" w:rsidRPr="00A03022">
        <w:rPr>
          <w:b/>
          <w:sz w:val="24"/>
          <w:szCs w:val="24"/>
        </w:rPr>
        <w:t>7</w:t>
      </w:r>
      <w:r w:rsidRPr="00FB3C9D">
        <w:rPr>
          <w:b/>
          <w:sz w:val="24"/>
          <w:szCs w:val="24"/>
        </w:rPr>
        <w:t xml:space="preserve"> / </w:t>
      </w:r>
      <w:r w:rsidR="00DB2264">
        <w:rPr>
          <w:b/>
          <w:sz w:val="24"/>
          <w:szCs w:val="24"/>
        </w:rPr>
        <w:t>0</w:t>
      </w:r>
      <w:r w:rsidR="00582DF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/ 2019</w:t>
      </w:r>
    </w:p>
    <w:p w:rsidR="00760F44" w:rsidRPr="0092413A" w:rsidRDefault="00760F44" w:rsidP="00D725BC">
      <w:pPr>
        <w:rPr>
          <w:rFonts w:ascii="Arial" w:hAnsi="Arial" w:cs="Arial"/>
        </w:rPr>
      </w:pPr>
    </w:p>
    <w:p w:rsidR="00B91382" w:rsidRDefault="00B91382" w:rsidP="00892ED3">
      <w:pPr>
        <w:jc w:val="center"/>
        <w:rPr>
          <w:rFonts w:cs="Arial"/>
          <w:b/>
          <w:sz w:val="24"/>
          <w:szCs w:val="24"/>
          <w:u w:val="single"/>
        </w:rPr>
      </w:pPr>
    </w:p>
    <w:p w:rsidR="00B91382" w:rsidRDefault="00B91382" w:rsidP="00892ED3">
      <w:pPr>
        <w:jc w:val="center"/>
        <w:rPr>
          <w:rFonts w:cs="Arial"/>
          <w:b/>
          <w:sz w:val="24"/>
          <w:szCs w:val="24"/>
          <w:u w:val="single"/>
        </w:rPr>
      </w:pPr>
    </w:p>
    <w:p w:rsidR="00B91382" w:rsidRDefault="00B91382" w:rsidP="00892ED3">
      <w:pPr>
        <w:jc w:val="center"/>
        <w:rPr>
          <w:rFonts w:cs="Arial"/>
          <w:b/>
          <w:sz w:val="24"/>
          <w:szCs w:val="24"/>
          <w:u w:val="single"/>
        </w:rPr>
      </w:pPr>
    </w:p>
    <w:p w:rsidR="00B91382" w:rsidRDefault="00B91382" w:rsidP="00892ED3">
      <w:pPr>
        <w:jc w:val="center"/>
        <w:rPr>
          <w:rFonts w:cs="Arial"/>
          <w:b/>
          <w:sz w:val="24"/>
          <w:szCs w:val="24"/>
          <w:u w:val="single"/>
        </w:rPr>
      </w:pPr>
    </w:p>
    <w:p w:rsidR="00760F44" w:rsidRPr="0092413A" w:rsidRDefault="00754B4E" w:rsidP="00892ED3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>Π</w:t>
      </w:r>
      <w:r w:rsidR="00760F44" w:rsidRPr="00892ED3">
        <w:rPr>
          <w:rFonts w:cs="Arial"/>
          <w:b/>
          <w:sz w:val="24"/>
          <w:szCs w:val="24"/>
          <w:u w:val="single"/>
        </w:rPr>
        <w:t>ΑΡΑΡΤΗΜΑ Α</w:t>
      </w:r>
    </w:p>
    <w:p w:rsidR="00760F44" w:rsidRDefault="00760F44" w:rsidP="00E70426">
      <w:pPr>
        <w:rPr>
          <w:b/>
          <w:bCs/>
          <w:i/>
          <w:iCs/>
          <w:sz w:val="24"/>
          <w:szCs w:val="24"/>
        </w:rPr>
      </w:pPr>
    </w:p>
    <w:p w:rsidR="00760F44" w:rsidRPr="00BE0E3A" w:rsidRDefault="00760F44" w:rsidP="00E70426">
      <w:pPr>
        <w:rPr>
          <w:b/>
          <w:bCs/>
          <w:i/>
          <w:iCs/>
          <w:sz w:val="24"/>
          <w:szCs w:val="24"/>
        </w:rPr>
      </w:pPr>
      <w:r w:rsidRPr="00BE0E3A">
        <w:rPr>
          <w:b/>
          <w:bCs/>
          <w:i/>
          <w:iCs/>
          <w:sz w:val="24"/>
          <w:szCs w:val="24"/>
        </w:rPr>
        <w:t>ΕΝΩ</w:t>
      </w:r>
      <w:r w:rsidRPr="00BE0E3A">
        <w:rPr>
          <w:rFonts w:cs="Calibri"/>
          <w:b/>
          <w:bCs/>
          <w:i/>
          <w:iCs/>
          <w:sz w:val="24"/>
          <w:szCs w:val="24"/>
        </w:rPr>
        <w:t>ΣΗ</w:t>
      </w:r>
      <w:r w:rsidRPr="00BE0E3A">
        <w:rPr>
          <w:b/>
          <w:bCs/>
          <w:i/>
          <w:iCs/>
          <w:sz w:val="24"/>
          <w:szCs w:val="24"/>
        </w:rPr>
        <w:t xml:space="preserve"> ΠΟΔΟΣ</w:t>
      </w:r>
      <w:r w:rsidRPr="00BE0E3A">
        <w:rPr>
          <w:rFonts w:cs="Calibri"/>
          <w:b/>
          <w:bCs/>
          <w:i/>
          <w:iCs/>
          <w:sz w:val="24"/>
          <w:szCs w:val="24"/>
        </w:rPr>
        <w:t>ΦΑΙΡΙΚΩΝ</w:t>
      </w:r>
      <w:r w:rsidRPr="00BE0E3A">
        <w:rPr>
          <w:b/>
          <w:bCs/>
          <w:i/>
          <w:iCs/>
          <w:sz w:val="24"/>
          <w:szCs w:val="24"/>
        </w:rPr>
        <w:t xml:space="preserve"> </w:t>
      </w:r>
      <w:r w:rsidRPr="00BE0E3A">
        <w:rPr>
          <w:rFonts w:cs="Calibri"/>
          <w:b/>
          <w:bCs/>
          <w:i/>
          <w:iCs/>
          <w:sz w:val="24"/>
          <w:szCs w:val="24"/>
        </w:rPr>
        <w:t>ΣΩΜΑΤΕΙΩΝ</w:t>
      </w:r>
      <w:r w:rsidRPr="00BE0E3A">
        <w:rPr>
          <w:b/>
          <w:bCs/>
          <w:i/>
          <w:iCs/>
          <w:sz w:val="24"/>
          <w:szCs w:val="24"/>
        </w:rPr>
        <w:t xml:space="preserve"> ΑΧΑΙΑΣ </w:t>
      </w:r>
    </w:p>
    <w:p w:rsidR="00760F44" w:rsidRPr="00BE0E3A" w:rsidRDefault="00760F44" w:rsidP="00E70426">
      <w:pPr>
        <w:rPr>
          <w:b/>
          <w:bCs/>
          <w:i/>
          <w:iCs/>
          <w:sz w:val="24"/>
          <w:szCs w:val="24"/>
        </w:rPr>
      </w:pPr>
      <w:r w:rsidRPr="00BE0E3A">
        <w:rPr>
          <w:b/>
          <w:bCs/>
          <w:i/>
          <w:iCs/>
          <w:sz w:val="24"/>
          <w:szCs w:val="24"/>
        </w:rPr>
        <w:t>ΑΦΜ: 097404779</w:t>
      </w:r>
    </w:p>
    <w:p w:rsidR="00760F44" w:rsidRPr="00BE0E3A" w:rsidRDefault="00760F44" w:rsidP="00E70426">
      <w:pPr>
        <w:rPr>
          <w:b/>
          <w:bCs/>
          <w:i/>
          <w:sz w:val="24"/>
          <w:szCs w:val="24"/>
        </w:rPr>
      </w:pPr>
      <w:r w:rsidRPr="00BE0E3A">
        <w:rPr>
          <w:b/>
          <w:bCs/>
          <w:i/>
          <w:iCs/>
          <w:sz w:val="24"/>
          <w:szCs w:val="24"/>
        </w:rPr>
        <w:t>ΒΟΥΡΒΑΧΗ 1 ΠΑΤΡΑ</w:t>
      </w:r>
      <w:r w:rsidRPr="00BE0E3A">
        <w:rPr>
          <w:b/>
          <w:bCs/>
          <w:i/>
          <w:sz w:val="24"/>
          <w:szCs w:val="24"/>
        </w:rPr>
        <w:t xml:space="preserve"> </w:t>
      </w:r>
    </w:p>
    <w:p w:rsidR="00760F44" w:rsidRDefault="00760F44" w:rsidP="00E70426">
      <w:pPr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4"/>
          <w:szCs w:val="24"/>
        </w:rPr>
        <w:t>Έργο</w:t>
      </w:r>
      <w:r w:rsidRPr="00E70426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«</w:t>
      </w:r>
      <w:r w:rsidR="00754B4E" w:rsidRPr="00754B4E">
        <w:rPr>
          <w:b/>
          <w:bCs/>
          <w:sz w:val="24"/>
          <w:szCs w:val="24"/>
        </w:rPr>
        <w:t xml:space="preserve">Προμήθεια υλικών πλήρωσης , υλικών συγκόλλησης και εργασία τοποθέτησης συνθετικού χλοοτάπητα </w:t>
      </w:r>
      <w:r>
        <w:rPr>
          <w:b/>
          <w:bCs/>
          <w:sz w:val="24"/>
          <w:szCs w:val="24"/>
        </w:rPr>
        <w:t>για το Ενωσιακό</w:t>
      </w:r>
      <w:r w:rsidRPr="00D1488A">
        <w:rPr>
          <w:b/>
          <w:bCs/>
          <w:sz w:val="24"/>
          <w:szCs w:val="24"/>
        </w:rPr>
        <w:t xml:space="preserve"> γήπεδο </w:t>
      </w:r>
      <w:r>
        <w:rPr>
          <w:b/>
          <w:bCs/>
          <w:sz w:val="24"/>
          <w:szCs w:val="24"/>
        </w:rPr>
        <w:t>Α. Κάνιστρας στο Πετρωτό</w:t>
      </w:r>
      <w:r w:rsidRPr="00D1488A">
        <w:rPr>
          <w:b/>
          <w:bCs/>
          <w:sz w:val="24"/>
          <w:szCs w:val="24"/>
        </w:rPr>
        <w:t xml:space="preserve"> Πάτρας</w:t>
      </w:r>
      <w:r>
        <w:rPr>
          <w:b/>
          <w:bCs/>
          <w:sz w:val="24"/>
          <w:szCs w:val="24"/>
        </w:rPr>
        <w:t>»</w:t>
      </w:r>
      <w:r w:rsidRPr="00892ED3">
        <w:rPr>
          <w:rFonts w:ascii="Arial" w:hAnsi="Arial" w:cs="Arial"/>
          <w:sz w:val="20"/>
          <w:szCs w:val="20"/>
        </w:rPr>
        <w:t xml:space="preserve"> </w:t>
      </w:r>
    </w:p>
    <w:p w:rsidR="00760F44" w:rsidRPr="00892ED3" w:rsidRDefault="00760F44" w:rsidP="00892ED3">
      <w:pPr>
        <w:jc w:val="right"/>
        <w:rPr>
          <w:b/>
          <w:bCs/>
          <w:sz w:val="24"/>
          <w:szCs w:val="24"/>
        </w:rPr>
      </w:pPr>
      <w:r w:rsidRPr="00892ED3">
        <w:rPr>
          <w:rFonts w:cs="Arial"/>
          <w:b/>
          <w:sz w:val="24"/>
          <w:szCs w:val="24"/>
        </w:rPr>
        <w:t>Π</w:t>
      </w:r>
      <w:r>
        <w:rPr>
          <w:rFonts w:cs="Arial"/>
          <w:b/>
          <w:sz w:val="24"/>
          <w:szCs w:val="24"/>
        </w:rPr>
        <w:t>ροϋπολογισμός</w:t>
      </w:r>
      <w:r w:rsidRPr="00892ED3">
        <w:rPr>
          <w:rFonts w:cs="Arial"/>
          <w:b/>
          <w:sz w:val="24"/>
          <w:szCs w:val="24"/>
        </w:rPr>
        <w:t xml:space="preserve">: </w:t>
      </w:r>
      <w:r>
        <w:rPr>
          <w:rFonts w:cs="Arial"/>
          <w:b/>
          <w:sz w:val="24"/>
          <w:szCs w:val="24"/>
        </w:rPr>
        <w:t xml:space="preserve"> </w:t>
      </w:r>
      <w:r w:rsidR="0054315A" w:rsidRPr="0054315A">
        <w:rPr>
          <w:rFonts w:cs="Arial"/>
          <w:b/>
          <w:sz w:val="24"/>
          <w:szCs w:val="24"/>
        </w:rPr>
        <w:t>40.379</w:t>
      </w:r>
      <w:r w:rsidR="0054315A">
        <w:rPr>
          <w:rFonts w:cs="Arial"/>
          <w:b/>
          <w:sz w:val="24"/>
          <w:szCs w:val="24"/>
          <w:lang w:val="en-US"/>
        </w:rPr>
        <w:t>,36</w:t>
      </w:r>
      <w:r w:rsidR="00DB2264">
        <w:rPr>
          <w:rFonts w:cs="Arial"/>
          <w:b/>
          <w:sz w:val="24"/>
          <w:szCs w:val="24"/>
        </w:rPr>
        <w:t xml:space="preserve"> </w:t>
      </w:r>
      <w:r w:rsidRPr="00892ED3">
        <w:rPr>
          <w:rFonts w:cs="Arial"/>
          <w:b/>
          <w:sz w:val="24"/>
          <w:szCs w:val="24"/>
        </w:rPr>
        <w:t>€</w:t>
      </w:r>
    </w:p>
    <w:p w:rsidR="00760F44" w:rsidRPr="00892ED3" w:rsidRDefault="00760F44" w:rsidP="00E70426">
      <w:pPr>
        <w:pStyle w:val="Default"/>
        <w:jc w:val="center"/>
        <w:rPr>
          <w:rFonts w:ascii="Calibri" w:hAnsi="Calibri" w:cs="Calibri"/>
          <w:b/>
          <w:bCs/>
          <w:u w:val="single"/>
        </w:rPr>
      </w:pPr>
      <w:r w:rsidRPr="00892ED3">
        <w:rPr>
          <w:rFonts w:ascii="Calibri" w:hAnsi="Calibri" w:cs="Calibri"/>
          <w:b/>
          <w:bCs/>
          <w:u w:val="single"/>
        </w:rPr>
        <w:t>ΟΙΚΟΝΟΜΙΚΗ ΠΡΟΣΦΟΡΑ</w:t>
      </w:r>
    </w:p>
    <w:p w:rsidR="00760F44" w:rsidRDefault="00760F44" w:rsidP="00E70426">
      <w:pPr>
        <w:pStyle w:val="Default"/>
        <w:jc w:val="center"/>
        <w:rPr>
          <w:rFonts w:ascii="Calibri" w:hAnsi="Calibri" w:cs="Calibri"/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709"/>
        <w:gridCol w:w="1276"/>
        <w:gridCol w:w="1134"/>
        <w:gridCol w:w="1134"/>
        <w:gridCol w:w="1134"/>
        <w:gridCol w:w="1134"/>
        <w:gridCol w:w="1111"/>
      </w:tblGrid>
      <w:tr w:rsidR="00760F44" w:rsidRPr="00E3476C" w:rsidTr="00BB3936">
        <w:trPr>
          <w:trHeight w:val="480"/>
        </w:trPr>
        <w:tc>
          <w:tcPr>
            <w:tcW w:w="6629" w:type="dxa"/>
            <w:gridSpan w:val="6"/>
            <w:vAlign w:val="center"/>
          </w:tcPr>
          <w:p w:rsidR="00760F44" w:rsidRPr="00E47C59" w:rsidRDefault="00760F44" w:rsidP="00E47C5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47C59">
              <w:rPr>
                <w:rFonts w:cs="Calibri"/>
                <w:b/>
                <w:bCs/>
                <w:sz w:val="24"/>
                <w:szCs w:val="24"/>
              </w:rPr>
              <w:t>ΣΤΟΙΧΕΙΑ ΜΕΛΕΤΗΣ</w:t>
            </w:r>
          </w:p>
        </w:tc>
        <w:tc>
          <w:tcPr>
            <w:tcW w:w="3379" w:type="dxa"/>
            <w:gridSpan w:val="3"/>
            <w:vAlign w:val="center"/>
          </w:tcPr>
          <w:p w:rsidR="00760F44" w:rsidRPr="004A3136" w:rsidRDefault="00760F44" w:rsidP="004A3136">
            <w:pPr>
              <w:spacing w:after="0" w:line="240" w:lineRule="auto"/>
              <w:ind w:right="404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A3136">
              <w:rPr>
                <w:rFonts w:cs="Calibri"/>
                <w:b/>
                <w:bCs/>
                <w:sz w:val="24"/>
                <w:szCs w:val="24"/>
              </w:rPr>
              <w:t>ΣΤΟΙΧΕΙΑ ΠΡΟΣΦΟΡΑΣ</w:t>
            </w:r>
          </w:p>
        </w:tc>
      </w:tr>
      <w:tr w:rsidR="00BB3936" w:rsidRPr="00E3476C" w:rsidTr="00BB3936">
        <w:trPr>
          <w:trHeight w:val="480"/>
        </w:trPr>
        <w:tc>
          <w:tcPr>
            <w:tcW w:w="534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Α/Α</w:t>
            </w:r>
          </w:p>
        </w:tc>
        <w:tc>
          <w:tcPr>
            <w:tcW w:w="1842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Είδος</w:t>
            </w:r>
          </w:p>
        </w:tc>
        <w:tc>
          <w:tcPr>
            <w:tcW w:w="709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Μ</w:t>
            </w:r>
            <w:r>
              <w:rPr>
                <w:rFonts w:cs="Calibri"/>
                <w:b/>
                <w:bCs/>
              </w:rPr>
              <w:t>.Μ</w:t>
            </w:r>
          </w:p>
        </w:tc>
        <w:tc>
          <w:tcPr>
            <w:tcW w:w="1276" w:type="dxa"/>
          </w:tcPr>
          <w:p w:rsidR="00760F44" w:rsidRPr="00E3476C" w:rsidRDefault="0092413A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Πο</w:t>
            </w:r>
            <w:r>
              <w:rPr>
                <w:rFonts w:cs="Calibri"/>
                <w:b/>
                <w:bCs/>
              </w:rPr>
              <w:t>σ.</w:t>
            </w:r>
          </w:p>
        </w:tc>
        <w:tc>
          <w:tcPr>
            <w:tcW w:w="1134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 xml:space="preserve">Τιμή </w:t>
            </w:r>
          </w:p>
          <w:p w:rsidR="00760F44" w:rsidRPr="00E3476C" w:rsidRDefault="0092413A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μονάδας</w:t>
            </w:r>
            <w:r w:rsidR="00760F44" w:rsidRPr="00E3476C">
              <w:rPr>
                <w:rFonts w:cs="Calibri"/>
                <w:b/>
                <w:bCs/>
              </w:rPr>
              <w:t xml:space="preserve"> (€)</w:t>
            </w:r>
          </w:p>
        </w:tc>
        <w:tc>
          <w:tcPr>
            <w:tcW w:w="1134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Δαπάνη </w:t>
            </w:r>
            <w:r w:rsidRPr="00E3476C">
              <w:rPr>
                <w:rFonts w:cs="Calibri"/>
                <w:b/>
                <w:bCs/>
              </w:rPr>
              <w:t>(€)</w:t>
            </w:r>
          </w:p>
        </w:tc>
        <w:tc>
          <w:tcPr>
            <w:tcW w:w="1134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Π</w:t>
            </w:r>
            <w:r>
              <w:rPr>
                <w:rFonts w:cs="Calibri"/>
                <w:b/>
                <w:bCs/>
              </w:rPr>
              <w:t>οσοστό έκπτωσης</w:t>
            </w:r>
          </w:p>
        </w:tc>
        <w:tc>
          <w:tcPr>
            <w:tcW w:w="1134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 xml:space="preserve">Τιμή </w:t>
            </w:r>
          </w:p>
          <w:p w:rsidR="00760F44" w:rsidRPr="00E3476C" w:rsidRDefault="0092413A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μονάδας</w:t>
            </w:r>
            <w:r w:rsidR="00760F44" w:rsidRPr="00E3476C">
              <w:rPr>
                <w:rFonts w:cs="Calibri"/>
                <w:b/>
                <w:bCs/>
              </w:rPr>
              <w:t xml:space="preserve"> (€)</w:t>
            </w:r>
          </w:p>
        </w:tc>
        <w:tc>
          <w:tcPr>
            <w:tcW w:w="1111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Δαπάνη </w:t>
            </w:r>
            <w:r w:rsidRPr="00E3476C">
              <w:rPr>
                <w:rFonts w:cs="Calibri"/>
                <w:b/>
                <w:bCs/>
              </w:rPr>
              <w:t>(€)</w:t>
            </w:r>
          </w:p>
        </w:tc>
      </w:tr>
      <w:tr w:rsidR="00BB3936" w:rsidRPr="00E3476C" w:rsidTr="00BB3936">
        <w:trPr>
          <w:trHeight w:val="499"/>
        </w:trPr>
        <w:tc>
          <w:tcPr>
            <w:tcW w:w="534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76C">
              <w:rPr>
                <w:rFonts w:cs="Calibri"/>
                <w:b/>
              </w:rPr>
              <w:t>1</w:t>
            </w:r>
          </w:p>
        </w:tc>
        <w:tc>
          <w:tcPr>
            <w:tcW w:w="1842" w:type="dxa"/>
          </w:tcPr>
          <w:p w:rsidR="00BB3936" w:rsidRDefault="00BB3936" w:rsidP="00BB393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X</w:t>
            </w:r>
            <w:proofErr w:type="spellStart"/>
            <w:r w:rsidRPr="00BB3936">
              <w:rPr>
                <w:rFonts w:cs="Calibri"/>
                <w:b/>
              </w:rPr>
              <w:t>αλαζιακή</w:t>
            </w:r>
            <w:proofErr w:type="spellEnd"/>
            <w:r w:rsidRPr="00BB3936">
              <w:rPr>
                <w:rFonts w:cs="Calibri"/>
                <w:b/>
              </w:rPr>
              <w:t xml:space="preserve"> άμμος </w:t>
            </w:r>
          </w:p>
          <w:p w:rsidR="00760F44" w:rsidRPr="00E3476C" w:rsidRDefault="00760F44" w:rsidP="00BB393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09" w:type="dxa"/>
            <w:noWrap/>
          </w:tcPr>
          <w:p w:rsidR="00760F44" w:rsidRPr="00E3476C" w:rsidRDefault="00922B3C" w:rsidP="00922B3C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lang w:val="en-US"/>
              </w:rPr>
              <w:t>tn</w:t>
            </w:r>
            <w:proofErr w:type="spellEnd"/>
          </w:p>
        </w:tc>
        <w:tc>
          <w:tcPr>
            <w:tcW w:w="1276" w:type="dxa"/>
          </w:tcPr>
          <w:p w:rsidR="00760F44" w:rsidRPr="00E3476C" w:rsidRDefault="00BB3936" w:rsidP="00922B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100,00</w:t>
            </w:r>
          </w:p>
        </w:tc>
        <w:tc>
          <w:tcPr>
            <w:tcW w:w="1134" w:type="dxa"/>
            <w:noWrap/>
          </w:tcPr>
          <w:p w:rsidR="00760F44" w:rsidRPr="00E3476C" w:rsidRDefault="00922B3C" w:rsidP="000266E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100,00</w:t>
            </w:r>
            <w:r w:rsidR="00760F44" w:rsidRPr="00E3476C">
              <w:rPr>
                <w:rFonts w:cs="Calibri"/>
                <w:b/>
              </w:rPr>
              <w:t xml:space="preserve">  </w:t>
            </w:r>
          </w:p>
        </w:tc>
        <w:tc>
          <w:tcPr>
            <w:tcW w:w="1134" w:type="dxa"/>
            <w:noWrap/>
          </w:tcPr>
          <w:p w:rsidR="00760F44" w:rsidRPr="00E3476C" w:rsidRDefault="00922B3C" w:rsidP="00922B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10.000,00</w:t>
            </w:r>
            <w:r w:rsidR="00760F44" w:rsidRPr="00E3476C">
              <w:rPr>
                <w:rFonts w:cs="Calibri"/>
                <w:b/>
              </w:rPr>
              <w:t xml:space="preserve">  </w:t>
            </w:r>
          </w:p>
        </w:tc>
        <w:tc>
          <w:tcPr>
            <w:tcW w:w="1134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11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BB3936" w:rsidRPr="00E3476C" w:rsidTr="00BB3936">
        <w:trPr>
          <w:trHeight w:val="300"/>
        </w:trPr>
        <w:tc>
          <w:tcPr>
            <w:tcW w:w="534" w:type="dxa"/>
            <w:noWrap/>
          </w:tcPr>
          <w:p w:rsidR="00BB3936" w:rsidRPr="00E3476C" w:rsidRDefault="00BB3936" w:rsidP="00BB393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2</w:t>
            </w:r>
          </w:p>
        </w:tc>
        <w:tc>
          <w:tcPr>
            <w:tcW w:w="1842" w:type="dxa"/>
          </w:tcPr>
          <w:p w:rsidR="00BB3936" w:rsidRPr="00BB3936" w:rsidRDefault="00BB3936" w:rsidP="00BB393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936">
              <w:rPr>
                <w:rFonts w:cs="Calibri"/>
                <w:b/>
              </w:rPr>
              <w:t xml:space="preserve">Μαύρο ανακυκλωμένο κοκκώδες καουτσούκ </w:t>
            </w:r>
          </w:p>
          <w:p w:rsidR="00BB3936" w:rsidRPr="00E3476C" w:rsidRDefault="00BB3936" w:rsidP="00BB393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936">
              <w:rPr>
                <w:rFonts w:cs="Calibri"/>
                <w:b/>
              </w:rPr>
              <w:t>(SBR )</w:t>
            </w:r>
          </w:p>
        </w:tc>
        <w:tc>
          <w:tcPr>
            <w:tcW w:w="709" w:type="dxa"/>
            <w:noWrap/>
          </w:tcPr>
          <w:p w:rsidR="00BB3936" w:rsidRPr="00E3476C" w:rsidRDefault="00BB3936" w:rsidP="00BB393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Kg</w:t>
            </w:r>
          </w:p>
        </w:tc>
        <w:tc>
          <w:tcPr>
            <w:tcW w:w="1276" w:type="dxa"/>
            <w:noWrap/>
          </w:tcPr>
          <w:p w:rsidR="00BB3936" w:rsidRPr="00E3476C" w:rsidRDefault="00BB3936" w:rsidP="00BB393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80.000,00</w:t>
            </w:r>
          </w:p>
        </w:tc>
        <w:tc>
          <w:tcPr>
            <w:tcW w:w="1134" w:type="dxa"/>
            <w:noWrap/>
          </w:tcPr>
          <w:p w:rsidR="00BB3936" w:rsidRPr="00E3476C" w:rsidRDefault="00403A5C" w:rsidP="00922B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0,1</w:t>
            </w:r>
            <w:r w:rsidR="00922B3C">
              <w:rPr>
                <w:rFonts w:cs="Calibri"/>
                <w:b/>
                <w:lang w:val="en-US"/>
              </w:rPr>
              <w:t>3</w:t>
            </w:r>
            <w:r w:rsidR="00BB3936" w:rsidRPr="00E3476C">
              <w:rPr>
                <w:rFonts w:cs="Calibri"/>
                <w:b/>
              </w:rPr>
              <w:t xml:space="preserve">  </w:t>
            </w:r>
          </w:p>
        </w:tc>
        <w:tc>
          <w:tcPr>
            <w:tcW w:w="1134" w:type="dxa"/>
            <w:noWrap/>
          </w:tcPr>
          <w:p w:rsidR="00BB3936" w:rsidRPr="00E3476C" w:rsidRDefault="00922B3C" w:rsidP="00922B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10.400</w:t>
            </w:r>
            <w:r w:rsidR="00BB3936" w:rsidRPr="00E3476C">
              <w:rPr>
                <w:rFonts w:cs="Calibri"/>
                <w:b/>
              </w:rPr>
              <w:t xml:space="preserve">,00  </w:t>
            </w:r>
          </w:p>
        </w:tc>
        <w:tc>
          <w:tcPr>
            <w:tcW w:w="1134" w:type="dxa"/>
          </w:tcPr>
          <w:p w:rsidR="00BB3936" w:rsidRPr="00E3476C" w:rsidRDefault="00BB3936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B3936" w:rsidRPr="00E3476C" w:rsidRDefault="00BB3936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11" w:type="dxa"/>
          </w:tcPr>
          <w:p w:rsidR="00BB3936" w:rsidRPr="00E3476C" w:rsidRDefault="00BB3936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</w:tr>
      <w:tr w:rsidR="00BB3936" w:rsidRPr="00E3476C" w:rsidTr="00BB3936">
        <w:trPr>
          <w:trHeight w:val="300"/>
        </w:trPr>
        <w:tc>
          <w:tcPr>
            <w:tcW w:w="534" w:type="dxa"/>
            <w:noWrap/>
          </w:tcPr>
          <w:p w:rsidR="00BB3936" w:rsidRPr="00BB3936" w:rsidRDefault="00BB3936" w:rsidP="00BB393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B3936">
              <w:rPr>
                <w:b/>
                <w:lang w:val="en-US"/>
              </w:rPr>
              <w:t>3</w:t>
            </w:r>
          </w:p>
        </w:tc>
        <w:tc>
          <w:tcPr>
            <w:tcW w:w="1842" w:type="dxa"/>
          </w:tcPr>
          <w:p w:rsidR="00BB3936" w:rsidRPr="00BB3936" w:rsidRDefault="00BB3936" w:rsidP="00BB3936">
            <w:pPr>
              <w:spacing w:after="0" w:line="240" w:lineRule="auto"/>
              <w:jc w:val="center"/>
              <w:rPr>
                <w:b/>
                <w:bCs/>
              </w:rPr>
            </w:pPr>
            <w:r w:rsidRPr="00BB3936">
              <w:rPr>
                <w:b/>
                <w:bCs/>
              </w:rPr>
              <w:t>Πολυουρεθανική κόλλα δύο συστατικών</w:t>
            </w:r>
          </w:p>
        </w:tc>
        <w:tc>
          <w:tcPr>
            <w:tcW w:w="709" w:type="dxa"/>
            <w:noWrap/>
          </w:tcPr>
          <w:p w:rsidR="00BB3936" w:rsidRPr="00E3476C" w:rsidRDefault="00BB3936" w:rsidP="00BB393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Kg</w:t>
            </w:r>
          </w:p>
        </w:tc>
        <w:tc>
          <w:tcPr>
            <w:tcW w:w="1276" w:type="dxa"/>
            <w:noWrap/>
          </w:tcPr>
          <w:p w:rsidR="00BB3936" w:rsidRPr="00095251" w:rsidRDefault="00095251" w:rsidP="0052432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</w:t>
            </w:r>
            <w:r w:rsidR="0052432E">
              <w:rPr>
                <w:rFonts w:cs="Calibri"/>
                <w:b/>
              </w:rPr>
              <w:t>2</w:t>
            </w:r>
            <w:r>
              <w:rPr>
                <w:rFonts w:cs="Calibri"/>
                <w:b/>
              </w:rPr>
              <w:t>00,00</w:t>
            </w:r>
          </w:p>
        </w:tc>
        <w:tc>
          <w:tcPr>
            <w:tcW w:w="1134" w:type="dxa"/>
            <w:noWrap/>
          </w:tcPr>
          <w:p w:rsidR="00BB3936" w:rsidRPr="00E3476C" w:rsidRDefault="00922B3C" w:rsidP="0052432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1,</w:t>
            </w:r>
            <w:r w:rsidR="0052432E">
              <w:rPr>
                <w:rFonts w:cs="Calibri"/>
                <w:b/>
              </w:rPr>
              <w:t>625</w:t>
            </w:r>
            <w:r w:rsidR="00BB3936" w:rsidRPr="00E3476C">
              <w:rPr>
                <w:rFonts w:cs="Calibri"/>
                <w:b/>
              </w:rPr>
              <w:t xml:space="preserve">  </w:t>
            </w:r>
          </w:p>
        </w:tc>
        <w:tc>
          <w:tcPr>
            <w:tcW w:w="1134" w:type="dxa"/>
            <w:noWrap/>
          </w:tcPr>
          <w:p w:rsidR="00BB3936" w:rsidRPr="00E3476C" w:rsidRDefault="00922B3C" w:rsidP="00922B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1.950</w:t>
            </w:r>
            <w:r w:rsidR="00BB3936" w:rsidRPr="00E3476C">
              <w:rPr>
                <w:rFonts w:cs="Calibri"/>
                <w:b/>
              </w:rPr>
              <w:t xml:space="preserve">,00  </w:t>
            </w:r>
          </w:p>
        </w:tc>
        <w:tc>
          <w:tcPr>
            <w:tcW w:w="1134" w:type="dxa"/>
          </w:tcPr>
          <w:p w:rsidR="00BB3936" w:rsidRPr="00E3476C" w:rsidRDefault="00BB3936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936" w:rsidRPr="00892ED3" w:rsidRDefault="00BB3936" w:rsidP="00BB39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BB3936" w:rsidRPr="00E3476C" w:rsidRDefault="00BB3936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B3936" w:rsidRPr="00E3476C" w:rsidTr="00BB3936">
        <w:trPr>
          <w:trHeight w:val="300"/>
        </w:trPr>
        <w:tc>
          <w:tcPr>
            <w:tcW w:w="534" w:type="dxa"/>
            <w:noWrap/>
          </w:tcPr>
          <w:p w:rsidR="00BB3936" w:rsidRPr="00BB3936" w:rsidRDefault="00BB3936" w:rsidP="00BB393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842" w:type="dxa"/>
          </w:tcPr>
          <w:p w:rsidR="00BB3936" w:rsidRPr="00BB3936" w:rsidRDefault="00BB3936" w:rsidP="00BB3936">
            <w:pPr>
              <w:spacing w:after="0" w:line="240" w:lineRule="auto"/>
              <w:jc w:val="center"/>
              <w:rPr>
                <w:b/>
                <w:bCs/>
              </w:rPr>
            </w:pPr>
            <w:r w:rsidRPr="00BB3936">
              <w:rPr>
                <w:b/>
                <w:bCs/>
              </w:rPr>
              <w:t>Ταινία συγκόλλησης χλοοτάπητα</w:t>
            </w:r>
          </w:p>
        </w:tc>
        <w:tc>
          <w:tcPr>
            <w:tcW w:w="709" w:type="dxa"/>
            <w:noWrap/>
          </w:tcPr>
          <w:p w:rsidR="00BB3936" w:rsidRPr="00E3476C" w:rsidRDefault="00095251" w:rsidP="00095251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Μ2</w:t>
            </w:r>
          </w:p>
        </w:tc>
        <w:tc>
          <w:tcPr>
            <w:tcW w:w="1276" w:type="dxa"/>
            <w:noWrap/>
          </w:tcPr>
          <w:p w:rsidR="00BB3936" w:rsidRPr="00E3476C" w:rsidRDefault="00095251" w:rsidP="00095251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3.000</w:t>
            </w:r>
            <w:r w:rsidR="00BB3936">
              <w:rPr>
                <w:rFonts w:cs="Calibri"/>
                <w:b/>
                <w:lang w:val="en-US"/>
              </w:rPr>
              <w:t>,00</w:t>
            </w:r>
          </w:p>
        </w:tc>
        <w:tc>
          <w:tcPr>
            <w:tcW w:w="1134" w:type="dxa"/>
            <w:noWrap/>
          </w:tcPr>
          <w:p w:rsidR="00BB3936" w:rsidRPr="00E3476C" w:rsidRDefault="00403A5C" w:rsidP="00403A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0,25</w:t>
            </w:r>
            <w:r w:rsidR="00BB3936" w:rsidRPr="00E3476C">
              <w:rPr>
                <w:rFonts w:cs="Calibri"/>
                <w:b/>
              </w:rPr>
              <w:t xml:space="preserve">  </w:t>
            </w:r>
          </w:p>
        </w:tc>
        <w:tc>
          <w:tcPr>
            <w:tcW w:w="1134" w:type="dxa"/>
            <w:noWrap/>
          </w:tcPr>
          <w:p w:rsidR="00BB3936" w:rsidRPr="00E3476C" w:rsidRDefault="00922B3C" w:rsidP="00922B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750,00</w:t>
            </w:r>
            <w:r w:rsidR="00BB3936" w:rsidRPr="00E3476C">
              <w:rPr>
                <w:rFonts w:cs="Calibri"/>
                <w:b/>
              </w:rPr>
              <w:t xml:space="preserve">  </w:t>
            </w:r>
          </w:p>
        </w:tc>
        <w:tc>
          <w:tcPr>
            <w:tcW w:w="1134" w:type="dxa"/>
          </w:tcPr>
          <w:p w:rsidR="00BB3936" w:rsidRPr="00E3476C" w:rsidRDefault="00BB3936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936" w:rsidRPr="00892ED3" w:rsidRDefault="00BB3936" w:rsidP="00BB39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BB3936" w:rsidRPr="00E3476C" w:rsidRDefault="00BB3936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B3936" w:rsidRPr="00E3476C" w:rsidTr="00BB3936">
        <w:trPr>
          <w:trHeight w:val="300"/>
        </w:trPr>
        <w:tc>
          <w:tcPr>
            <w:tcW w:w="534" w:type="dxa"/>
            <w:noWrap/>
          </w:tcPr>
          <w:p w:rsidR="00BB3936" w:rsidRPr="00BB3936" w:rsidRDefault="00BB3936" w:rsidP="00BB39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</w:tcPr>
          <w:p w:rsidR="00BB3936" w:rsidRPr="00BB3936" w:rsidRDefault="00BB3936" w:rsidP="00BB393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Εργασία τοποθέτησης τάπητα</w:t>
            </w:r>
          </w:p>
        </w:tc>
        <w:tc>
          <w:tcPr>
            <w:tcW w:w="709" w:type="dxa"/>
            <w:noWrap/>
          </w:tcPr>
          <w:p w:rsidR="00BB3936" w:rsidRPr="00E3476C" w:rsidRDefault="00095251" w:rsidP="00095251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Μ2</w:t>
            </w:r>
          </w:p>
        </w:tc>
        <w:tc>
          <w:tcPr>
            <w:tcW w:w="1276" w:type="dxa"/>
            <w:noWrap/>
          </w:tcPr>
          <w:p w:rsidR="00BB3936" w:rsidRPr="00E3476C" w:rsidRDefault="00403A5C" w:rsidP="00403A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7.280</w:t>
            </w:r>
            <w:r w:rsidR="00BB3936">
              <w:rPr>
                <w:rFonts w:cs="Calibri"/>
                <w:b/>
                <w:lang w:val="en-US"/>
              </w:rPr>
              <w:t>,00</w:t>
            </w:r>
          </w:p>
        </w:tc>
        <w:tc>
          <w:tcPr>
            <w:tcW w:w="1134" w:type="dxa"/>
            <w:noWrap/>
          </w:tcPr>
          <w:p w:rsidR="00BB3936" w:rsidRPr="00E3476C" w:rsidRDefault="00922B3C" w:rsidP="00BB393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1,30</w:t>
            </w:r>
            <w:r w:rsidR="00BB3936" w:rsidRPr="00E3476C">
              <w:rPr>
                <w:rFonts w:cs="Calibri"/>
                <w:b/>
              </w:rPr>
              <w:t xml:space="preserve">  </w:t>
            </w:r>
          </w:p>
        </w:tc>
        <w:tc>
          <w:tcPr>
            <w:tcW w:w="1134" w:type="dxa"/>
            <w:noWrap/>
          </w:tcPr>
          <w:p w:rsidR="00BB3936" w:rsidRPr="00E3476C" w:rsidRDefault="00922B3C" w:rsidP="00922B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9.464,00</w:t>
            </w:r>
            <w:r w:rsidR="00BB3936" w:rsidRPr="00E3476C">
              <w:rPr>
                <w:rFonts w:cs="Calibri"/>
                <w:b/>
              </w:rPr>
              <w:t xml:space="preserve">  </w:t>
            </w:r>
          </w:p>
        </w:tc>
        <w:tc>
          <w:tcPr>
            <w:tcW w:w="1134" w:type="dxa"/>
          </w:tcPr>
          <w:p w:rsidR="00BB3936" w:rsidRPr="00E3476C" w:rsidRDefault="00BB3936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936" w:rsidRPr="00892ED3" w:rsidRDefault="00BB3936" w:rsidP="00BB39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BB3936" w:rsidRPr="00E3476C" w:rsidRDefault="00BB3936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B3936" w:rsidRPr="00E3476C" w:rsidTr="00BB3936">
        <w:trPr>
          <w:trHeight w:val="300"/>
        </w:trPr>
        <w:tc>
          <w:tcPr>
            <w:tcW w:w="534" w:type="dxa"/>
            <w:noWrap/>
          </w:tcPr>
          <w:p w:rsidR="00BB3936" w:rsidRPr="00E3476C" w:rsidRDefault="00BB3936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B3936" w:rsidRPr="00E3476C" w:rsidRDefault="00BB3936" w:rsidP="00BB39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BB3936" w:rsidRPr="00E3476C" w:rsidRDefault="00BB3936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B3936" w:rsidRPr="00E3476C" w:rsidRDefault="00BB3936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BB3936" w:rsidRPr="00A53F24" w:rsidRDefault="00BB3936" w:rsidP="00BB3936">
            <w:pPr>
              <w:spacing w:after="0" w:line="240" w:lineRule="auto"/>
              <w:jc w:val="center"/>
              <w:rPr>
                <w:b/>
              </w:rPr>
            </w:pPr>
            <w:r w:rsidRPr="00A53F24">
              <w:rPr>
                <w:b/>
              </w:rPr>
              <w:t> ΣΥΝΟΛΟ</w:t>
            </w:r>
          </w:p>
        </w:tc>
        <w:tc>
          <w:tcPr>
            <w:tcW w:w="1134" w:type="dxa"/>
            <w:noWrap/>
          </w:tcPr>
          <w:p w:rsidR="00BB3936" w:rsidRPr="00E3476C" w:rsidRDefault="00922B3C" w:rsidP="00922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lang w:val="en-US"/>
              </w:rPr>
              <w:t>32.564</w:t>
            </w:r>
            <w:r w:rsidR="00BB3936" w:rsidRPr="00E3476C">
              <w:rPr>
                <w:rFonts w:cs="Calibri"/>
                <w:b/>
              </w:rPr>
              <w:t>,00</w:t>
            </w:r>
          </w:p>
        </w:tc>
        <w:tc>
          <w:tcPr>
            <w:tcW w:w="1134" w:type="dxa"/>
          </w:tcPr>
          <w:p w:rsidR="00BB3936" w:rsidRPr="00E3476C" w:rsidRDefault="00BB3936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B3936" w:rsidRPr="00892ED3" w:rsidRDefault="00BB3936" w:rsidP="00BB39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BB3936" w:rsidRPr="00E3476C" w:rsidRDefault="00BB3936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3A5C" w:rsidRPr="00E3476C" w:rsidTr="00BB3936">
        <w:trPr>
          <w:trHeight w:val="300"/>
        </w:trPr>
        <w:tc>
          <w:tcPr>
            <w:tcW w:w="534" w:type="dxa"/>
            <w:noWrap/>
          </w:tcPr>
          <w:p w:rsidR="00403A5C" w:rsidRPr="00E3476C" w:rsidRDefault="00403A5C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03A5C" w:rsidRPr="00E3476C" w:rsidRDefault="00403A5C" w:rsidP="00BB39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403A5C" w:rsidRPr="00E3476C" w:rsidRDefault="00403A5C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403A5C" w:rsidRPr="00E3476C" w:rsidRDefault="00403A5C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403A5C" w:rsidRPr="00A53F24" w:rsidRDefault="00403A5C" w:rsidP="00BB39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ΦΠΑ 24%</w:t>
            </w:r>
          </w:p>
        </w:tc>
        <w:tc>
          <w:tcPr>
            <w:tcW w:w="1134" w:type="dxa"/>
            <w:noWrap/>
          </w:tcPr>
          <w:p w:rsidR="00403A5C" w:rsidRPr="00922B3C" w:rsidRDefault="00922B3C" w:rsidP="00922B3C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7.815,36</w:t>
            </w:r>
          </w:p>
        </w:tc>
        <w:tc>
          <w:tcPr>
            <w:tcW w:w="1134" w:type="dxa"/>
          </w:tcPr>
          <w:p w:rsidR="00403A5C" w:rsidRPr="00E3476C" w:rsidRDefault="00403A5C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A5C" w:rsidRPr="00892ED3" w:rsidRDefault="00403A5C" w:rsidP="00BB39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403A5C" w:rsidRPr="00E3476C" w:rsidRDefault="00403A5C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3A5C" w:rsidRPr="00E3476C" w:rsidTr="00BB3936">
        <w:trPr>
          <w:trHeight w:val="300"/>
        </w:trPr>
        <w:tc>
          <w:tcPr>
            <w:tcW w:w="534" w:type="dxa"/>
            <w:noWrap/>
          </w:tcPr>
          <w:p w:rsidR="00403A5C" w:rsidRPr="00E3476C" w:rsidRDefault="00403A5C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03A5C" w:rsidRPr="00E3476C" w:rsidRDefault="00403A5C" w:rsidP="00BB39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403A5C" w:rsidRPr="00E3476C" w:rsidRDefault="00403A5C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403A5C" w:rsidRPr="00E3476C" w:rsidRDefault="00403A5C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403A5C" w:rsidRPr="00A53F24" w:rsidRDefault="00403A5C" w:rsidP="00BB39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ΣΥΝΟΛΟ</w:t>
            </w:r>
          </w:p>
        </w:tc>
        <w:tc>
          <w:tcPr>
            <w:tcW w:w="1134" w:type="dxa"/>
            <w:noWrap/>
          </w:tcPr>
          <w:p w:rsidR="00403A5C" w:rsidRPr="00922B3C" w:rsidRDefault="00922B3C" w:rsidP="00BB3936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40.379,36</w:t>
            </w:r>
          </w:p>
        </w:tc>
        <w:tc>
          <w:tcPr>
            <w:tcW w:w="1134" w:type="dxa"/>
          </w:tcPr>
          <w:p w:rsidR="00403A5C" w:rsidRPr="00E3476C" w:rsidRDefault="00403A5C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A5C" w:rsidRPr="00892ED3" w:rsidRDefault="00403A5C" w:rsidP="00BB39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403A5C" w:rsidRPr="00E3476C" w:rsidRDefault="00403A5C" w:rsidP="00BB39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0F44" w:rsidRDefault="00760F44" w:rsidP="00DB2264">
      <w:pPr>
        <w:rPr>
          <w:b/>
          <w:sz w:val="24"/>
          <w:szCs w:val="24"/>
        </w:rPr>
      </w:pPr>
    </w:p>
    <w:p w:rsidR="00760F44" w:rsidRDefault="00760F44" w:rsidP="00892E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Τόπος / Ημερομηνία</w:t>
      </w:r>
    </w:p>
    <w:p w:rsidR="00760F44" w:rsidRDefault="00760F44" w:rsidP="00892E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ΠΡΟΣΦΕΡΩΝ</w:t>
      </w:r>
    </w:p>
    <w:sectPr w:rsidR="00760F44" w:rsidSect="00041291">
      <w:footerReference w:type="default" r:id="rId9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623" w:rsidRDefault="00DB3623" w:rsidP="00B347A8">
      <w:pPr>
        <w:spacing w:after="0" w:line="240" w:lineRule="auto"/>
      </w:pPr>
      <w:r>
        <w:separator/>
      </w:r>
    </w:p>
  </w:endnote>
  <w:endnote w:type="continuationSeparator" w:id="0">
    <w:p w:rsidR="00DB3623" w:rsidRDefault="00DB3623" w:rsidP="00B3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F44" w:rsidRDefault="00DB3623">
    <w:pPr>
      <w:pStyle w:val="a5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2049" type="#_x0000_t185" style="position:absolute;margin-left:0;margin-top:798.25pt;width:39.75pt;height:18.8pt;z-index:2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<v:textbox inset=",0,,0">
            <w:txbxContent>
              <w:p w:rsidR="00760F44" w:rsidRDefault="00751121">
                <w:pPr>
                  <w:jc w:val="center"/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 w:rsidR="00E801C6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50" type="#_x0000_t32" style="position:absolute;margin-left:0;margin-top:807.05pt;width:434.5pt;height:0;z-index:1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623" w:rsidRDefault="00DB3623" w:rsidP="00B347A8">
      <w:pPr>
        <w:spacing w:after="0" w:line="240" w:lineRule="auto"/>
      </w:pPr>
      <w:r>
        <w:separator/>
      </w:r>
    </w:p>
  </w:footnote>
  <w:footnote w:type="continuationSeparator" w:id="0">
    <w:p w:rsidR="00DB3623" w:rsidRDefault="00DB3623" w:rsidP="00B34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F67"/>
    <w:multiLevelType w:val="hybridMultilevel"/>
    <w:tmpl w:val="47620524"/>
    <w:lvl w:ilvl="0" w:tplc="0408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23097B"/>
    <w:multiLevelType w:val="singleLevel"/>
    <w:tmpl w:val="DF147FB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" w15:restartNumberingAfterBreak="0">
    <w:nsid w:val="32273514"/>
    <w:multiLevelType w:val="hybridMultilevel"/>
    <w:tmpl w:val="DA1E71DE"/>
    <w:lvl w:ilvl="0" w:tplc="0408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4AC120E0"/>
    <w:multiLevelType w:val="hybridMultilevel"/>
    <w:tmpl w:val="47620524"/>
    <w:lvl w:ilvl="0" w:tplc="0408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DA695F"/>
    <w:multiLevelType w:val="singleLevel"/>
    <w:tmpl w:val="38BCDBE0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51417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lvl w:ilvl="0">
        <w:start w:val="11"/>
        <w:numFmt w:val="decimal"/>
        <w:lvlText w:val="%1."/>
        <w:legacy w:legacy="1" w:legacySpace="0" w:legacyIndent="0"/>
        <w:lvlJc w:val="left"/>
        <w:rPr>
          <w:rFonts w:asciiTheme="minorHAnsi" w:hAnsiTheme="minorHAnsi" w:cstheme="minorHAnsi" w:hint="default"/>
          <w:color w:val="000001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88A"/>
    <w:rsid w:val="00013A13"/>
    <w:rsid w:val="0001623C"/>
    <w:rsid w:val="00021029"/>
    <w:rsid w:val="000266E0"/>
    <w:rsid w:val="00041291"/>
    <w:rsid w:val="000534EE"/>
    <w:rsid w:val="00080295"/>
    <w:rsid w:val="00094B61"/>
    <w:rsid w:val="00095251"/>
    <w:rsid w:val="00095F0B"/>
    <w:rsid w:val="0009605F"/>
    <w:rsid w:val="00097198"/>
    <w:rsid w:val="000B04A2"/>
    <w:rsid w:val="000C47C3"/>
    <w:rsid w:val="000D0897"/>
    <w:rsid w:val="000E4BD8"/>
    <w:rsid w:val="00105C02"/>
    <w:rsid w:val="001109D5"/>
    <w:rsid w:val="001144A3"/>
    <w:rsid w:val="001226D5"/>
    <w:rsid w:val="001750C5"/>
    <w:rsid w:val="00177738"/>
    <w:rsid w:val="00180BA9"/>
    <w:rsid w:val="0021338E"/>
    <w:rsid w:val="00224FF2"/>
    <w:rsid w:val="00235A74"/>
    <w:rsid w:val="00262974"/>
    <w:rsid w:val="0026670E"/>
    <w:rsid w:val="00271764"/>
    <w:rsid w:val="002801AB"/>
    <w:rsid w:val="002D5643"/>
    <w:rsid w:val="002E0914"/>
    <w:rsid w:val="002E56FA"/>
    <w:rsid w:val="00341B0E"/>
    <w:rsid w:val="00387AD6"/>
    <w:rsid w:val="003B060F"/>
    <w:rsid w:val="003C2120"/>
    <w:rsid w:val="003D4B14"/>
    <w:rsid w:val="003F3F47"/>
    <w:rsid w:val="003F4D93"/>
    <w:rsid w:val="004005CC"/>
    <w:rsid w:val="00403A5C"/>
    <w:rsid w:val="00422177"/>
    <w:rsid w:val="00451C30"/>
    <w:rsid w:val="00452E79"/>
    <w:rsid w:val="00483E32"/>
    <w:rsid w:val="004940F9"/>
    <w:rsid w:val="00497903"/>
    <w:rsid w:val="004A3136"/>
    <w:rsid w:val="004F0428"/>
    <w:rsid w:val="004F125C"/>
    <w:rsid w:val="005146E0"/>
    <w:rsid w:val="0052432E"/>
    <w:rsid w:val="005364E1"/>
    <w:rsid w:val="0054315A"/>
    <w:rsid w:val="00567E89"/>
    <w:rsid w:val="00582DF5"/>
    <w:rsid w:val="005964DE"/>
    <w:rsid w:val="005B146D"/>
    <w:rsid w:val="005B3C3B"/>
    <w:rsid w:val="005C2277"/>
    <w:rsid w:val="005E39E2"/>
    <w:rsid w:val="005E5A82"/>
    <w:rsid w:val="00613318"/>
    <w:rsid w:val="00630627"/>
    <w:rsid w:val="0063557F"/>
    <w:rsid w:val="00640FC5"/>
    <w:rsid w:val="0064219B"/>
    <w:rsid w:val="0067460A"/>
    <w:rsid w:val="00691E0A"/>
    <w:rsid w:val="006A2E97"/>
    <w:rsid w:val="006A796E"/>
    <w:rsid w:val="006C21DB"/>
    <w:rsid w:val="006E20B5"/>
    <w:rsid w:val="0072722E"/>
    <w:rsid w:val="00745912"/>
    <w:rsid w:val="00751121"/>
    <w:rsid w:val="00754B4E"/>
    <w:rsid w:val="00760F44"/>
    <w:rsid w:val="007720BC"/>
    <w:rsid w:val="0078001C"/>
    <w:rsid w:val="007950E7"/>
    <w:rsid w:val="007B78EB"/>
    <w:rsid w:val="007C0254"/>
    <w:rsid w:val="007C6FD0"/>
    <w:rsid w:val="007F310E"/>
    <w:rsid w:val="00804F17"/>
    <w:rsid w:val="008561F3"/>
    <w:rsid w:val="00864BAA"/>
    <w:rsid w:val="00881022"/>
    <w:rsid w:val="00892ED3"/>
    <w:rsid w:val="008B5291"/>
    <w:rsid w:val="008C71FA"/>
    <w:rsid w:val="008D31BE"/>
    <w:rsid w:val="008E4E2D"/>
    <w:rsid w:val="00911FBF"/>
    <w:rsid w:val="00916EB5"/>
    <w:rsid w:val="00916F51"/>
    <w:rsid w:val="00922B3C"/>
    <w:rsid w:val="0092413A"/>
    <w:rsid w:val="00930C0F"/>
    <w:rsid w:val="00933D50"/>
    <w:rsid w:val="00934F1D"/>
    <w:rsid w:val="009921E1"/>
    <w:rsid w:val="009B136B"/>
    <w:rsid w:val="009B2B6C"/>
    <w:rsid w:val="009E1B98"/>
    <w:rsid w:val="00A03022"/>
    <w:rsid w:val="00A211AA"/>
    <w:rsid w:val="00A243BB"/>
    <w:rsid w:val="00A3404E"/>
    <w:rsid w:val="00A53F24"/>
    <w:rsid w:val="00A661B1"/>
    <w:rsid w:val="00A85C37"/>
    <w:rsid w:val="00AB59D5"/>
    <w:rsid w:val="00AC09FD"/>
    <w:rsid w:val="00B347A8"/>
    <w:rsid w:val="00B61A78"/>
    <w:rsid w:val="00B626EB"/>
    <w:rsid w:val="00B64AB7"/>
    <w:rsid w:val="00B91382"/>
    <w:rsid w:val="00B95D36"/>
    <w:rsid w:val="00BA2C5C"/>
    <w:rsid w:val="00BB3936"/>
    <w:rsid w:val="00BB6054"/>
    <w:rsid w:val="00BC533C"/>
    <w:rsid w:val="00BE0E3A"/>
    <w:rsid w:val="00C02CCD"/>
    <w:rsid w:val="00C37E86"/>
    <w:rsid w:val="00C724D0"/>
    <w:rsid w:val="00C92552"/>
    <w:rsid w:val="00CF09A3"/>
    <w:rsid w:val="00D1488A"/>
    <w:rsid w:val="00D337DC"/>
    <w:rsid w:val="00D725BC"/>
    <w:rsid w:val="00D765CD"/>
    <w:rsid w:val="00D8090E"/>
    <w:rsid w:val="00D82026"/>
    <w:rsid w:val="00DB2264"/>
    <w:rsid w:val="00DB3623"/>
    <w:rsid w:val="00DB57CA"/>
    <w:rsid w:val="00DB5B04"/>
    <w:rsid w:val="00DD117E"/>
    <w:rsid w:val="00DD744D"/>
    <w:rsid w:val="00E3476C"/>
    <w:rsid w:val="00E42292"/>
    <w:rsid w:val="00E44A5B"/>
    <w:rsid w:val="00E47C59"/>
    <w:rsid w:val="00E70426"/>
    <w:rsid w:val="00E70800"/>
    <w:rsid w:val="00E801C6"/>
    <w:rsid w:val="00E835E6"/>
    <w:rsid w:val="00E857AD"/>
    <w:rsid w:val="00E85A3B"/>
    <w:rsid w:val="00E940A6"/>
    <w:rsid w:val="00EB3592"/>
    <w:rsid w:val="00EC07F2"/>
    <w:rsid w:val="00EC6722"/>
    <w:rsid w:val="00ED0D8F"/>
    <w:rsid w:val="00F03536"/>
    <w:rsid w:val="00F04283"/>
    <w:rsid w:val="00F049DD"/>
    <w:rsid w:val="00F35CDC"/>
    <w:rsid w:val="00F576E8"/>
    <w:rsid w:val="00F6468A"/>
    <w:rsid w:val="00FA1685"/>
    <w:rsid w:val="00FB3C9D"/>
    <w:rsid w:val="00FC563A"/>
    <w:rsid w:val="00FD3FD2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59100E8"/>
  <w15:docId w15:val="{9BB9F708-B5FD-40E3-90EE-A4963BC7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1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148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567E89"/>
    <w:pPr>
      <w:ind w:left="720"/>
      <w:contextualSpacing/>
    </w:pPr>
  </w:style>
  <w:style w:type="character" w:styleId="-">
    <w:name w:val="Hyperlink"/>
    <w:uiPriority w:val="99"/>
    <w:rsid w:val="00567E89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B347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B347A8"/>
    <w:rPr>
      <w:rFonts w:cs="Times New Roman"/>
    </w:rPr>
  </w:style>
  <w:style w:type="paragraph" w:styleId="a5">
    <w:name w:val="footer"/>
    <w:basedOn w:val="a"/>
    <w:link w:val="Char0"/>
    <w:uiPriority w:val="99"/>
    <w:rsid w:val="00B347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B347A8"/>
    <w:rPr>
      <w:rFonts w:cs="Times New Roman"/>
    </w:rPr>
  </w:style>
  <w:style w:type="table" w:styleId="a6">
    <w:name w:val="Table Grid"/>
    <w:basedOn w:val="a1"/>
    <w:uiPriority w:val="99"/>
    <w:rsid w:val="0028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Στυλ"/>
    <w:uiPriority w:val="99"/>
    <w:rsid w:val="000802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Char1"/>
    <w:uiPriority w:val="99"/>
    <w:semiHidden/>
    <w:rsid w:val="00635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8"/>
    <w:uiPriority w:val="99"/>
    <w:semiHidden/>
    <w:locked/>
    <w:rsid w:val="00635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5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achaia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9E9DD-A2F3-4EF0-91A9-3D38232C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6</Pages>
  <Words>1229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</dc:creator>
  <cp:keywords/>
  <dc:description/>
  <cp:lastModifiedBy>user</cp:lastModifiedBy>
  <cp:revision>135</cp:revision>
  <cp:lastPrinted>2019-05-18T18:13:00Z</cp:lastPrinted>
  <dcterms:created xsi:type="dcterms:W3CDTF">2018-08-02T06:56:00Z</dcterms:created>
  <dcterms:modified xsi:type="dcterms:W3CDTF">2019-09-27T07:53:00Z</dcterms:modified>
</cp:coreProperties>
</file>