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6" w:rsidRDefault="00C36936" w:rsidP="00C369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777" w:rsidRPr="00660902" w:rsidRDefault="00AE2796" w:rsidP="006E5A22">
      <w:pPr>
        <w:ind w:left="720"/>
        <w:rPr>
          <w:rFonts w:ascii="Arial" w:hAnsi="Arial" w:cs="Arial"/>
          <w:b/>
          <w:sz w:val="24"/>
          <w:szCs w:val="24"/>
        </w:rPr>
      </w:pPr>
      <w:r w:rsidRPr="00660902">
        <w:rPr>
          <w:rFonts w:ascii="Arial" w:hAnsi="Arial" w:cs="Arial"/>
          <w:b/>
          <w:sz w:val="24"/>
          <w:szCs w:val="24"/>
        </w:rPr>
        <w:t>ΣΥΜΠΛΗΡΩΜΑΤΙΚΗ ΠΡΟΚΗΡΥΞΗ ΠΡΩΤΑΘΛΗΜΑΤΟΣ</w:t>
      </w:r>
      <w:r w:rsidR="00DE0E97" w:rsidRPr="00660902">
        <w:rPr>
          <w:rFonts w:ascii="Arial" w:hAnsi="Arial" w:cs="Arial"/>
          <w:b/>
          <w:sz w:val="24"/>
          <w:szCs w:val="24"/>
        </w:rPr>
        <w:t xml:space="preserve"> 2019-2020</w:t>
      </w:r>
    </w:p>
    <w:p w:rsidR="00196D52" w:rsidRDefault="00196D52" w:rsidP="00196D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196D52">
        <w:rPr>
          <w:rFonts w:ascii="Arial,Bold" w:hAnsi="Arial,Bold" w:cs="Arial,Bold"/>
          <w:b/>
          <w:bCs/>
          <w:sz w:val="24"/>
          <w:szCs w:val="24"/>
          <w:u w:val="single"/>
        </w:rPr>
        <w:t>ΠΡΟΠΟΝΗΤΗΣ</w:t>
      </w:r>
    </w:p>
    <w:p w:rsidR="00196D52" w:rsidRPr="00196D52" w:rsidRDefault="00196D52" w:rsidP="00196D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:rsidR="00196D52" w:rsidRPr="00196D52" w:rsidRDefault="00196D52" w:rsidP="0019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96D52">
        <w:rPr>
          <w:rFonts w:ascii="Arial" w:hAnsi="Arial" w:cs="Arial"/>
          <w:bCs/>
        </w:rPr>
        <w:t>Η Ε.Π.Σ. Αχαΐας είναι υποχρεωμένη να εκδίδει Δελτίο Πιστοποίησης εισόδου των προπονητών και των βοηθών προπονητών στον αγωνιστικό χώρο (τεχνική περιοχή).</w:t>
      </w:r>
    </w:p>
    <w:p w:rsidR="00196D52" w:rsidRDefault="00196D52" w:rsidP="0019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96D52">
        <w:rPr>
          <w:rFonts w:ascii="Arial" w:hAnsi="Arial" w:cs="Arial"/>
          <w:bCs/>
        </w:rPr>
        <w:t xml:space="preserve">Το Δελτίο πιστοποίησης αποτελεί ειδική ταυτότητα για κάθε προπονητή, αναγκαία για την άσκηση των καθηκόντων του. </w:t>
      </w:r>
    </w:p>
    <w:p w:rsidR="00196D52" w:rsidRPr="00196D52" w:rsidRDefault="00196D52" w:rsidP="0019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6D52">
        <w:rPr>
          <w:rFonts w:ascii="Arial" w:hAnsi="Arial" w:cs="Arial"/>
          <w:b/>
          <w:bCs/>
        </w:rPr>
        <w:t>Το δελτίο πιστοποίησης εισόδου, είναι ονομαστικό, εκδίδεται με δαπάνη του προπονητή και θα τον ακολουθεί σε όσες ομάδες και αν εργαστεί για μία αγωνιστική περίοδο.</w:t>
      </w:r>
    </w:p>
    <w:p w:rsidR="00196D52" w:rsidRPr="00196D52" w:rsidRDefault="00196D52" w:rsidP="0019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96D52">
        <w:rPr>
          <w:rFonts w:ascii="Arial" w:hAnsi="Arial" w:cs="Arial"/>
          <w:bCs/>
        </w:rPr>
        <w:t>Προπονητής και ο τυχόν βοηθός προπονητή, ο οποίος δεν κατέχει το ως άνω δελτίο πιστοποίησης εισόδου στον αγωνιστικό χώρο (τεχνική περιοχή) απαγορεύεται να εισέλθει σ’ αυτόν. Ο έλεγχος διενεργείται υποχρεωτικά από τους διαιτητές του αγώνα, σύμφωνα με τον Κ.Α.Π.</w:t>
      </w:r>
    </w:p>
    <w:p w:rsidR="004D6C5C" w:rsidRDefault="00B1263E" w:rsidP="0019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1263E">
        <w:rPr>
          <w:rFonts w:ascii="Arial" w:hAnsi="Arial" w:cs="Arial"/>
          <w:bCs/>
        </w:rPr>
        <w:t xml:space="preserve">Στην Α΄ τοπική κατηγορία </w:t>
      </w:r>
      <w:r w:rsidR="006947C0">
        <w:rPr>
          <w:rFonts w:ascii="Arial" w:hAnsi="Arial" w:cs="Arial"/>
          <w:bCs/>
        </w:rPr>
        <w:t>υ</w:t>
      </w:r>
      <w:r w:rsidR="004D6C5C">
        <w:rPr>
          <w:rFonts w:ascii="Arial" w:hAnsi="Arial" w:cs="Arial"/>
          <w:bCs/>
        </w:rPr>
        <w:t>ποχρέωση</w:t>
      </w:r>
      <w:r w:rsidRPr="00B1263E">
        <w:rPr>
          <w:rFonts w:ascii="Arial" w:hAnsi="Arial" w:cs="Arial"/>
          <w:bCs/>
        </w:rPr>
        <w:t xml:space="preserve"> πρόσληψης από τα σωματεία διπλωματούχων ή προς αξιολόγηση προπονητών επιπέδου τουλάχιστον UEFA Β.</w:t>
      </w:r>
    </w:p>
    <w:p w:rsidR="00B1263E" w:rsidRDefault="00B1263E" w:rsidP="0019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1263E">
        <w:rPr>
          <w:rFonts w:ascii="Arial" w:hAnsi="Arial" w:cs="Arial"/>
          <w:bCs/>
        </w:rPr>
        <w:t>Εξαίρεση αποτελούν τα σωματεία τα οποία ήρθαν σε συμφωνία με διπλωματούχους προπονητές UEFA/ΕΠΟ επιπέδου UEFA C λόγω της καθυστερημένης αναγγελίας του Κανονισμού Προπονητών.  Σε περίπτωση αντικατάστασης ενός προπονητή το κάθε σωματείο υποχρεούται να έρθει σε συμφωνία με προπονητή επιπέδου UEFA B.</w:t>
      </w:r>
    </w:p>
    <w:p w:rsidR="00196D52" w:rsidRPr="00196D52" w:rsidRDefault="00196D52" w:rsidP="0019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96D52">
        <w:rPr>
          <w:rFonts w:ascii="Arial" w:hAnsi="Arial" w:cs="Arial"/>
          <w:bCs/>
        </w:rPr>
        <w:t>Ο προπονητής είναι υποχρεωμένος να φέρει την ταυτότητα τριετίας σε ισχύ και το δελτίο πιστοποίησης προπονητή που εκδίδει η ΕΠΣΑ.</w:t>
      </w:r>
    </w:p>
    <w:p w:rsidR="00196D52" w:rsidRPr="00196D52" w:rsidRDefault="00196D52" w:rsidP="0019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96D52">
        <w:rPr>
          <w:rFonts w:ascii="Arial" w:hAnsi="Arial" w:cs="Arial"/>
          <w:bCs/>
        </w:rPr>
        <w:t>Στην Β’ και στην Γ’ Κατηγορία η πρόσληψη προπονητή είναι προαιρετική. Σε περίπτωση όμως που προσλάβουν διπλωματούχο προπονητή θα προσλαμβάνουν σύμφωνα με τα άρθρα 5 , 6 και 11 του Κανονισμού Προπονητών Ποδοσφαίρου.</w:t>
      </w:r>
    </w:p>
    <w:p w:rsidR="00EE1E8E" w:rsidRDefault="00EE1E8E" w:rsidP="0019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Οι ομάδες της Β’ και Γ’ κατηγορίας που δεν διαθέτουν πιστοποιημένο προπονητή οφείλουν να βγάλουν από την</w:t>
      </w:r>
      <w:r w:rsidRPr="00EE1E8E">
        <w:rPr>
          <w:rFonts w:ascii="Arial" w:hAnsi="Arial" w:cs="Arial"/>
          <w:bCs/>
        </w:rPr>
        <w:t xml:space="preserve"> Ε.Π.Σ. Αχαΐας </w:t>
      </w:r>
      <w:r>
        <w:rPr>
          <w:rFonts w:ascii="Arial" w:hAnsi="Arial" w:cs="Arial"/>
          <w:bCs/>
        </w:rPr>
        <w:t>κάρτα εισόδου εκπροσώπου ομάδας.</w:t>
      </w:r>
    </w:p>
    <w:p w:rsidR="00196D52" w:rsidRPr="00196D52" w:rsidRDefault="00196D52" w:rsidP="0019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96D52">
        <w:rPr>
          <w:rFonts w:ascii="Arial" w:hAnsi="Arial" w:cs="Arial"/>
          <w:bCs/>
        </w:rPr>
        <w:t xml:space="preserve">Σε περίπτωση αντικατάστασης διπλωματούχου πιστοποιημένου προπονητή </w:t>
      </w:r>
      <w:r w:rsidR="00C42954">
        <w:rPr>
          <w:rFonts w:ascii="Arial" w:hAnsi="Arial" w:cs="Arial"/>
          <w:bCs/>
        </w:rPr>
        <w:t xml:space="preserve">με νέο </w:t>
      </w:r>
      <w:bookmarkStart w:id="0" w:name="_GoBack"/>
      <w:bookmarkEnd w:id="0"/>
      <w:r w:rsidRPr="00196D52">
        <w:rPr>
          <w:rFonts w:ascii="Arial" w:hAnsi="Arial" w:cs="Arial"/>
          <w:bCs/>
        </w:rPr>
        <w:t>απαιτείται το αργότερο σε δ</w:t>
      </w:r>
      <w:r w:rsidR="00EE1E8E">
        <w:rPr>
          <w:rFonts w:ascii="Arial" w:hAnsi="Arial" w:cs="Arial"/>
          <w:bCs/>
        </w:rPr>
        <w:t>έκα</w:t>
      </w:r>
      <w:r w:rsidRPr="00196D52">
        <w:rPr>
          <w:rFonts w:ascii="Arial" w:hAnsi="Arial" w:cs="Arial"/>
          <w:bCs/>
        </w:rPr>
        <w:t xml:space="preserve"> (1</w:t>
      </w:r>
      <w:r w:rsidR="00EE1E8E">
        <w:rPr>
          <w:rFonts w:ascii="Arial" w:hAnsi="Arial" w:cs="Arial"/>
          <w:bCs/>
        </w:rPr>
        <w:t>0</w:t>
      </w:r>
      <w:r w:rsidRPr="00196D52">
        <w:rPr>
          <w:rFonts w:ascii="Arial" w:hAnsi="Arial" w:cs="Arial"/>
          <w:bCs/>
        </w:rPr>
        <w:t>) ημέρες η προσκόμιση στην Ε.Π.Σ.Α. των απαραίτητων δικαιολογητικών πιστοποίησης του νέου προπονητή, αλλιώς σε αντίθετη περίπτωση θα καταλογίζονται οι ποινές που αναφέρονται στον Κ.Α.Π. και στην Προκήρυξη πρωταθλημάτων 2019-2020.</w:t>
      </w:r>
    </w:p>
    <w:p w:rsidR="00B1263E" w:rsidRPr="00B1263E" w:rsidRDefault="00B1263E" w:rsidP="00B1263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196D52" w:rsidRDefault="00196D52" w:rsidP="00196D5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C17ACD" w:rsidRPr="00C17ACD" w:rsidRDefault="00C17ACD" w:rsidP="00196D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C17ACD">
        <w:rPr>
          <w:rFonts w:ascii="Arial,Bold" w:hAnsi="Arial,Bold" w:cs="Arial,Bold"/>
          <w:b/>
          <w:bCs/>
          <w:sz w:val="24"/>
          <w:szCs w:val="24"/>
          <w:u w:val="single"/>
        </w:rPr>
        <w:t>Α' ΕΡΑΣΙΤΕΧΝΙΚΗ ΚΑΤΗΓΟΡΙΑ</w:t>
      </w:r>
    </w:p>
    <w:p w:rsidR="00C17ACD" w:rsidRPr="00C17ACD" w:rsidRDefault="00C17ACD" w:rsidP="00C17AC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C17ACD">
        <w:rPr>
          <w:rFonts w:ascii="Arial,Bold" w:hAnsi="Arial,Bold" w:cs="Arial,Bold"/>
          <w:b/>
          <w:bCs/>
          <w:sz w:val="24"/>
          <w:szCs w:val="24"/>
          <w:u w:val="single"/>
        </w:rPr>
        <w:t>Σωματεία 24 -Δύο (2) όμιλοι</w:t>
      </w:r>
    </w:p>
    <w:p w:rsidR="00F57853" w:rsidRDefault="00F57853" w:rsidP="00C17AC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C17ACD" w:rsidRPr="00F57853" w:rsidRDefault="00F57853" w:rsidP="00C17AC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F57853">
        <w:rPr>
          <w:rFonts w:ascii="Arial,Bold" w:hAnsi="Arial,Bold" w:cs="Arial,Bold"/>
          <w:b/>
          <w:bCs/>
          <w:sz w:val="24"/>
          <w:szCs w:val="24"/>
          <w:u w:val="single"/>
        </w:rPr>
        <w:t>ΥΠΟΒΙΒΑΣΜΟΣ ΟΜΑΔΩΝ</w:t>
      </w:r>
    </w:p>
    <w:p w:rsidR="00C17ACD" w:rsidRDefault="00C17ACD" w:rsidP="00C17AC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6947C0" w:rsidRPr="00EA3158" w:rsidRDefault="00162862" w:rsidP="00162862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  <w:r w:rsidRPr="00EA3158">
        <w:rPr>
          <w:rFonts w:ascii="Arial,Bold" w:hAnsi="Arial,Bold" w:cs="Arial,Bold"/>
          <w:b/>
          <w:bCs/>
        </w:rPr>
        <w:t>Για την περίπτωση ισοβαθμ</w:t>
      </w:r>
      <w:r w:rsidRPr="00EA3158">
        <w:rPr>
          <w:rFonts w:cs="Arial,Bold"/>
          <w:b/>
          <w:bCs/>
        </w:rPr>
        <w:t>ιών</w:t>
      </w:r>
      <w:r w:rsidRPr="00EA3158">
        <w:rPr>
          <w:rFonts w:ascii="Arial,Bold" w:hAnsi="Arial,Bold" w:cs="Arial,Bold"/>
          <w:b/>
          <w:bCs/>
        </w:rPr>
        <w:t xml:space="preserve"> που δεν προβλέπονται από τον</w:t>
      </w:r>
      <w:r w:rsidR="00EA3158" w:rsidRPr="00F74CE6">
        <w:rPr>
          <w:rFonts w:cs="Arial,Bold"/>
          <w:b/>
          <w:bCs/>
        </w:rPr>
        <w:t xml:space="preserve"> </w:t>
      </w:r>
      <w:r w:rsidRPr="00EA3158">
        <w:rPr>
          <w:rFonts w:ascii="Arial,Bold" w:hAnsi="Arial,Bold" w:cs="Arial,Bold"/>
          <w:b/>
          <w:bCs/>
        </w:rPr>
        <w:t xml:space="preserve">Κ.Α.Π., θα </w:t>
      </w:r>
      <w:r w:rsidR="006947C0" w:rsidRPr="00EA3158">
        <w:rPr>
          <w:rFonts w:ascii="Arial,Bold" w:hAnsi="Arial,Bold" w:cs="Arial,Bold"/>
          <w:b/>
          <w:bCs/>
        </w:rPr>
        <w:t>ισχύουν με σειρά τα παρακάτω</w:t>
      </w:r>
      <w:r w:rsidR="006947C0" w:rsidRPr="00EA3158">
        <w:rPr>
          <w:rFonts w:cs="Arial,Bold"/>
          <w:b/>
          <w:bCs/>
        </w:rPr>
        <w:t>:</w:t>
      </w:r>
    </w:p>
    <w:p w:rsidR="006947C0" w:rsidRPr="00EA3158" w:rsidRDefault="006947C0" w:rsidP="00EA315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  <w:r w:rsidRPr="00EA3158">
        <w:rPr>
          <w:rFonts w:ascii="Arial,Bold" w:hAnsi="Arial,Bold" w:cs="Arial,Bold"/>
          <w:b/>
          <w:bCs/>
          <w:sz w:val="22"/>
          <w:szCs w:val="22"/>
        </w:rPr>
        <w:t>Η θέση που κατέκτησε κάθε σωματείο από αυτά που ισοβαθμούν στην Α’ φάση του πρωταθλήματος (ανεξάρτητα ομίλου)</w:t>
      </w:r>
    </w:p>
    <w:p w:rsidR="00EA3158" w:rsidRPr="00EA3158" w:rsidRDefault="00EA3158" w:rsidP="00EA315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  <w:r w:rsidRPr="00EA3158">
        <w:rPr>
          <w:rFonts w:ascii="Arial,Bold" w:hAnsi="Arial,Bold" w:cs="Arial,Bold"/>
          <w:b/>
          <w:bCs/>
          <w:sz w:val="22"/>
          <w:szCs w:val="22"/>
        </w:rPr>
        <w:t xml:space="preserve">Η συνολική </w:t>
      </w:r>
      <w:proofErr w:type="spellStart"/>
      <w:r w:rsidRPr="00EA3158">
        <w:rPr>
          <w:rFonts w:ascii="Arial,Bold" w:hAnsi="Arial,Bold" w:cs="Arial,Bold"/>
          <w:b/>
          <w:bCs/>
          <w:sz w:val="22"/>
          <w:szCs w:val="22"/>
        </w:rPr>
        <w:t>συγκομοιδή</w:t>
      </w:r>
      <w:proofErr w:type="spellEnd"/>
      <w:r w:rsidRPr="00EA3158">
        <w:rPr>
          <w:rFonts w:ascii="Arial,Bold" w:hAnsi="Arial,Bold" w:cs="Arial,Bold"/>
          <w:b/>
          <w:bCs/>
          <w:sz w:val="22"/>
          <w:szCs w:val="22"/>
        </w:rPr>
        <w:t xml:space="preserve"> των βαθμών κάθε σωματείου από αυτά που ισοβαθμούν στην Α’ φάση του πρωταθλήματος (ανεξάρτητα ομίλου).</w:t>
      </w:r>
    </w:p>
    <w:p w:rsidR="00EA3158" w:rsidRPr="00EA3158" w:rsidRDefault="00EA3158" w:rsidP="00EA315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  <w:r w:rsidRPr="00EA3158">
        <w:rPr>
          <w:rFonts w:ascii="Arial,Bold" w:hAnsi="Arial,Bold" w:cs="Arial,Bold"/>
          <w:b/>
          <w:bCs/>
          <w:sz w:val="22"/>
          <w:szCs w:val="22"/>
        </w:rPr>
        <w:t>Η διαφορά τερμάτων κάθε σωματείου από αυτά που ισοβαθμούν στην Α’ φάση του πρωταθλήματος (ανεξάρτητα ομίλου)</w:t>
      </w:r>
    </w:p>
    <w:p w:rsidR="00EA3158" w:rsidRPr="00EA3158" w:rsidRDefault="00EA3158" w:rsidP="00EA315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  <w:r w:rsidRPr="00EA3158">
        <w:rPr>
          <w:rFonts w:ascii="Arial,Bold" w:hAnsi="Arial,Bold" w:cs="Arial,Bold"/>
          <w:b/>
          <w:bCs/>
          <w:sz w:val="22"/>
          <w:szCs w:val="22"/>
        </w:rPr>
        <w:t>Η καλύτερη επίθεση κάθε σωματείου από αυτά που ισοβαθμούν στην Α’ φάση του πρωταθλήματος (ανεξάρτητα ομίλου).</w:t>
      </w:r>
    </w:p>
    <w:p w:rsidR="00EA3158" w:rsidRPr="00EA3158" w:rsidRDefault="00EA3158" w:rsidP="00EA315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  <w:r w:rsidRPr="00EA3158">
        <w:rPr>
          <w:rFonts w:ascii="Arial,Bold" w:hAnsi="Arial,Bold" w:cs="Arial,Bold"/>
          <w:b/>
          <w:bCs/>
          <w:sz w:val="22"/>
          <w:szCs w:val="22"/>
        </w:rPr>
        <w:t>Η καλύτερη άμυνα κάθε σωματείου από αυτά που ισοβαθμούν στην Α’ φάση του πρωταθλήματος (ανεξάρτητα ομίλου).</w:t>
      </w:r>
    </w:p>
    <w:p w:rsidR="00C17ACD" w:rsidRDefault="006947C0" w:rsidP="0016286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6947C0">
        <w:rPr>
          <w:rFonts w:ascii="Arial,Bold" w:hAnsi="Arial,Bold" w:cs="Arial,Bold"/>
          <w:b/>
          <w:bCs/>
        </w:rPr>
        <w:t xml:space="preserve"> </w:t>
      </w:r>
    </w:p>
    <w:p w:rsidR="00C17ACD" w:rsidRDefault="00C17ACD" w:rsidP="0016286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C17ACD" w:rsidRDefault="00C17ACD" w:rsidP="00C17AC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6E5A22" w:rsidRPr="006E5A22" w:rsidRDefault="006E5A22" w:rsidP="00C17AC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6E5A22">
        <w:rPr>
          <w:rFonts w:ascii="Arial,Bold" w:hAnsi="Arial,Bold" w:cs="Arial,Bold"/>
          <w:b/>
          <w:bCs/>
          <w:sz w:val="24"/>
          <w:szCs w:val="24"/>
          <w:u w:val="single"/>
        </w:rPr>
        <w:t>B΄ ΕΡΑΣΙΤΕΧΝΙΚΗ ΚΑΤΗΓΟΡΙΑ</w:t>
      </w:r>
    </w:p>
    <w:p w:rsidR="00AE2796" w:rsidRDefault="006E5A22" w:rsidP="006E5A22">
      <w:pPr>
        <w:pStyle w:val="3"/>
        <w:rPr>
          <w:rFonts w:ascii="Arial,Bold" w:eastAsiaTheme="minorHAnsi" w:hAnsi="Arial,Bold" w:cs="Arial,Bold"/>
          <w:sz w:val="24"/>
          <w:szCs w:val="24"/>
        </w:rPr>
      </w:pPr>
      <w:r w:rsidRPr="006E5A22">
        <w:rPr>
          <w:rFonts w:ascii="Arial,Bold" w:eastAsiaTheme="minorHAnsi" w:hAnsi="Arial,Bold" w:cs="Arial,Bold"/>
          <w:sz w:val="24"/>
          <w:szCs w:val="24"/>
        </w:rPr>
        <w:t>Σωματεία 32 – Δύο (2) Όμιλοι</w:t>
      </w:r>
    </w:p>
    <w:p w:rsidR="006E5A22" w:rsidRDefault="006E5A22" w:rsidP="006E5A22">
      <w:pPr>
        <w:pStyle w:val="3"/>
        <w:ind w:left="2160"/>
        <w:jc w:val="left"/>
        <w:rPr>
          <w:rFonts w:ascii="Arial" w:hAnsi="Arial" w:cs="Arial"/>
          <w:sz w:val="24"/>
          <w:szCs w:val="24"/>
          <w:u w:val="none"/>
        </w:rPr>
      </w:pPr>
    </w:p>
    <w:p w:rsidR="00AE2796" w:rsidRDefault="00AE2796" w:rsidP="006E5A22">
      <w:pPr>
        <w:pStyle w:val="3"/>
        <w:ind w:left="2160"/>
        <w:jc w:val="left"/>
        <w:rPr>
          <w:rFonts w:ascii="Arial" w:hAnsi="Arial" w:cs="Arial"/>
          <w:sz w:val="24"/>
          <w:szCs w:val="24"/>
        </w:rPr>
      </w:pPr>
      <w:r w:rsidRPr="00660902">
        <w:rPr>
          <w:rFonts w:ascii="Arial" w:hAnsi="Arial" w:cs="Arial"/>
          <w:sz w:val="24"/>
          <w:szCs w:val="24"/>
        </w:rPr>
        <w:t>ΥΠΟΒΙΒΑΣΜΟΣ ΟΜΑΔΩΝ</w:t>
      </w:r>
    </w:p>
    <w:p w:rsidR="006E5A22" w:rsidRDefault="006E5A22" w:rsidP="00BE753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C1820" w:rsidRPr="00660902" w:rsidRDefault="00AE2796" w:rsidP="00BE753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60902">
        <w:rPr>
          <w:rFonts w:ascii="Arial" w:hAnsi="Arial" w:cs="Arial"/>
          <w:b/>
          <w:bCs/>
          <w:sz w:val="22"/>
          <w:szCs w:val="22"/>
        </w:rPr>
        <w:t xml:space="preserve">Από την Β’ Κατηγορία στην Γ’ Κατηγορία υποβιβάζονται </w:t>
      </w:r>
      <w:r w:rsidR="00CC1820" w:rsidRPr="00660902">
        <w:rPr>
          <w:rFonts w:ascii="Arial" w:hAnsi="Arial" w:cs="Arial"/>
          <w:b/>
          <w:bCs/>
          <w:sz w:val="22"/>
          <w:szCs w:val="22"/>
        </w:rPr>
        <w:t xml:space="preserve">συνολικά </w:t>
      </w:r>
      <w:r w:rsidR="00660902">
        <w:rPr>
          <w:rFonts w:ascii="Arial" w:hAnsi="Arial" w:cs="Arial"/>
          <w:b/>
          <w:bCs/>
          <w:sz w:val="22"/>
          <w:szCs w:val="22"/>
        </w:rPr>
        <w:t>τέσσερα (4)</w:t>
      </w:r>
      <w:r w:rsidR="00CC1820" w:rsidRPr="00660902">
        <w:rPr>
          <w:rFonts w:ascii="Arial" w:hAnsi="Arial" w:cs="Arial"/>
          <w:b/>
          <w:bCs/>
          <w:sz w:val="22"/>
          <w:szCs w:val="22"/>
        </w:rPr>
        <w:t xml:space="preserve"> σωματεία. </w:t>
      </w:r>
    </w:p>
    <w:p w:rsidR="00AE2796" w:rsidRPr="00660902" w:rsidRDefault="00CC1820" w:rsidP="00BE753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Cs/>
          <w:sz w:val="22"/>
          <w:szCs w:val="22"/>
        </w:rPr>
      </w:pPr>
      <w:r w:rsidRPr="00660902">
        <w:rPr>
          <w:rFonts w:ascii="Arial" w:hAnsi="Arial" w:cs="Arial"/>
          <w:bCs/>
          <w:sz w:val="22"/>
          <w:szCs w:val="22"/>
        </w:rPr>
        <w:t>Τα σωματεία που θα καταλάβουν τ</w:t>
      </w:r>
      <w:r w:rsidR="00660902">
        <w:rPr>
          <w:rFonts w:ascii="Arial" w:hAnsi="Arial" w:cs="Arial"/>
          <w:bCs/>
          <w:sz w:val="22"/>
          <w:szCs w:val="22"/>
        </w:rPr>
        <w:t>ην 16</w:t>
      </w:r>
      <w:r w:rsidR="00660902" w:rsidRPr="00660902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="00660902">
        <w:rPr>
          <w:rFonts w:ascii="Arial" w:hAnsi="Arial" w:cs="Arial"/>
          <w:bCs/>
          <w:sz w:val="22"/>
          <w:szCs w:val="22"/>
        </w:rPr>
        <w:t xml:space="preserve"> θέση από τους 2 ομίλους της Β’ κατηγορίας </w:t>
      </w:r>
      <w:r w:rsidRPr="00660902">
        <w:rPr>
          <w:rFonts w:ascii="Arial" w:hAnsi="Arial" w:cs="Arial"/>
          <w:bCs/>
          <w:sz w:val="22"/>
          <w:szCs w:val="22"/>
        </w:rPr>
        <w:t xml:space="preserve"> ξεχωριστά υποβιβάζονται</w:t>
      </w:r>
      <w:r w:rsidR="00AE2796" w:rsidRPr="00660902">
        <w:rPr>
          <w:rFonts w:ascii="Arial" w:hAnsi="Arial" w:cs="Arial"/>
          <w:bCs/>
          <w:sz w:val="22"/>
          <w:szCs w:val="22"/>
        </w:rPr>
        <w:t xml:space="preserve"> ΑΠΕΥΘΕΙΑΣ στην Γ’ Κατηγορία</w:t>
      </w:r>
      <w:r w:rsidR="00FF38D1" w:rsidRPr="00660902">
        <w:rPr>
          <w:rFonts w:ascii="Arial" w:hAnsi="Arial" w:cs="Arial"/>
          <w:bCs/>
          <w:sz w:val="22"/>
          <w:szCs w:val="22"/>
        </w:rPr>
        <w:t xml:space="preserve"> (συνολικά </w:t>
      </w:r>
      <w:r w:rsidR="00660902">
        <w:rPr>
          <w:rFonts w:ascii="Arial" w:hAnsi="Arial" w:cs="Arial"/>
          <w:bCs/>
          <w:sz w:val="22"/>
          <w:szCs w:val="22"/>
        </w:rPr>
        <w:t>2</w:t>
      </w:r>
      <w:r w:rsidR="00FF38D1" w:rsidRPr="00660902">
        <w:rPr>
          <w:rFonts w:ascii="Arial" w:hAnsi="Arial" w:cs="Arial"/>
          <w:bCs/>
          <w:sz w:val="22"/>
          <w:szCs w:val="22"/>
        </w:rPr>
        <w:t xml:space="preserve"> σωματεία)</w:t>
      </w:r>
      <w:r w:rsidR="00AE2796" w:rsidRPr="00660902">
        <w:rPr>
          <w:rFonts w:ascii="Arial" w:hAnsi="Arial" w:cs="Arial"/>
          <w:bCs/>
          <w:sz w:val="22"/>
          <w:szCs w:val="22"/>
        </w:rPr>
        <w:t>.</w:t>
      </w:r>
    </w:p>
    <w:p w:rsidR="00AE2796" w:rsidRPr="00660902" w:rsidRDefault="00AE2796" w:rsidP="00BE753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60902">
        <w:rPr>
          <w:rFonts w:ascii="Arial" w:hAnsi="Arial" w:cs="Arial"/>
          <w:bCs/>
          <w:sz w:val="22"/>
          <w:szCs w:val="22"/>
        </w:rPr>
        <w:t xml:space="preserve">Τα σωματεία που θα καταλάβουν τις θέσεις </w:t>
      </w:r>
      <w:r w:rsidR="00660902">
        <w:rPr>
          <w:rFonts w:ascii="Arial" w:hAnsi="Arial" w:cs="Arial"/>
          <w:bCs/>
          <w:sz w:val="22"/>
          <w:szCs w:val="22"/>
        </w:rPr>
        <w:t>15</w:t>
      </w:r>
      <w:r w:rsidR="00660902" w:rsidRPr="00660902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="003D078C" w:rsidRPr="00660902">
        <w:rPr>
          <w:rFonts w:ascii="Arial" w:hAnsi="Arial" w:cs="Arial"/>
          <w:bCs/>
          <w:sz w:val="22"/>
          <w:szCs w:val="22"/>
        </w:rPr>
        <w:t xml:space="preserve">, </w:t>
      </w:r>
      <w:r w:rsidR="00660902">
        <w:rPr>
          <w:rFonts w:ascii="Arial" w:hAnsi="Arial" w:cs="Arial"/>
          <w:bCs/>
          <w:sz w:val="22"/>
          <w:szCs w:val="22"/>
        </w:rPr>
        <w:t>14</w:t>
      </w:r>
      <w:r w:rsidRPr="00660902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Pr="00660902">
        <w:rPr>
          <w:rFonts w:ascii="Arial" w:hAnsi="Arial" w:cs="Arial"/>
          <w:bCs/>
          <w:sz w:val="22"/>
          <w:szCs w:val="22"/>
        </w:rPr>
        <w:t>, 1</w:t>
      </w:r>
      <w:r w:rsidR="00660902">
        <w:rPr>
          <w:rFonts w:ascii="Arial" w:hAnsi="Arial" w:cs="Arial"/>
          <w:bCs/>
          <w:sz w:val="22"/>
          <w:szCs w:val="22"/>
        </w:rPr>
        <w:t>3</w:t>
      </w:r>
      <w:r w:rsidRPr="00660902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="00F40746">
        <w:rPr>
          <w:rFonts w:ascii="Arial" w:hAnsi="Arial" w:cs="Arial"/>
          <w:bCs/>
          <w:sz w:val="22"/>
          <w:szCs w:val="22"/>
        </w:rPr>
        <w:t xml:space="preserve"> και</w:t>
      </w:r>
      <w:r w:rsidRPr="00660902">
        <w:rPr>
          <w:rFonts w:ascii="Arial" w:hAnsi="Arial" w:cs="Arial"/>
          <w:bCs/>
          <w:sz w:val="22"/>
          <w:szCs w:val="22"/>
        </w:rPr>
        <w:t xml:space="preserve"> 1</w:t>
      </w:r>
      <w:r w:rsidR="00660902">
        <w:rPr>
          <w:rFonts w:ascii="Arial" w:hAnsi="Arial" w:cs="Arial"/>
          <w:bCs/>
          <w:sz w:val="22"/>
          <w:szCs w:val="22"/>
        </w:rPr>
        <w:t>2</w:t>
      </w:r>
      <w:r w:rsidRPr="00660902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="00CC1820" w:rsidRPr="00660902">
        <w:rPr>
          <w:rFonts w:ascii="Arial" w:hAnsi="Arial" w:cs="Arial"/>
          <w:bCs/>
          <w:sz w:val="22"/>
          <w:szCs w:val="22"/>
        </w:rPr>
        <w:t xml:space="preserve">σε κάθε Όμιλο </w:t>
      </w:r>
      <w:r w:rsidRPr="00660902">
        <w:rPr>
          <w:rFonts w:ascii="Arial" w:hAnsi="Arial" w:cs="Arial"/>
          <w:bCs/>
          <w:sz w:val="22"/>
          <w:szCs w:val="22"/>
        </w:rPr>
        <w:t>θα αγωνιστούν</w:t>
      </w:r>
      <w:r w:rsidR="0093342D" w:rsidRPr="00660902">
        <w:rPr>
          <w:rFonts w:ascii="Arial" w:hAnsi="Arial" w:cs="Arial"/>
          <w:bCs/>
          <w:sz w:val="22"/>
          <w:szCs w:val="22"/>
        </w:rPr>
        <w:t xml:space="preserve"> σε</w:t>
      </w:r>
      <w:r w:rsidR="00CC1820" w:rsidRPr="00660902">
        <w:rPr>
          <w:rFonts w:ascii="Arial" w:hAnsi="Arial" w:cs="Arial"/>
          <w:bCs/>
          <w:sz w:val="22"/>
          <w:szCs w:val="22"/>
        </w:rPr>
        <w:t xml:space="preserve"> ΜΟΝΟΥΣ αγώνες </w:t>
      </w:r>
      <w:r w:rsidRPr="00660902">
        <w:rPr>
          <w:rFonts w:ascii="Arial" w:hAnsi="Arial" w:cs="Arial"/>
          <w:bCs/>
          <w:sz w:val="22"/>
          <w:szCs w:val="22"/>
          <w:lang w:val="en-US"/>
        </w:rPr>
        <w:t>play</w:t>
      </w:r>
      <w:r w:rsidRPr="00660902">
        <w:rPr>
          <w:rFonts w:ascii="Arial" w:hAnsi="Arial" w:cs="Arial"/>
          <w:bCs/>
          <w:sz w:val="22"/>
          <w:szCs w:val="22"/>
        </w:rPr>
        <w:t>-</w:t>
      </w:r>
      <w:r w:rsidRPr="00660902">
        <w:rPr>
          <w:rFonts w:ascii="Arial" w:hAnsi="Arial" w:cs="Arial"/>
          <w:bCs/>
          <w:sz w:val="22"/>
          <w:szCs w:val="22"/>
          <w:lang w:val="en-US"/>
        </w:rPr>
        <w:t>outs</w:t>
      </w:r>
      <w:r w:rsidR="00CC1820" w:rsidRPr="00660902">
        <w:rPr>
          <w:rFonts w:ascii="Arial" w:hAnsi="Arial" w:cs="Arial"/>
          <w:bCs/>
          <w:sz w:val="22"/>
          <w:szCs w:val="22"/>
        </w:rPr>
        <w:t xml:space="preserve"> σε </w:t>
      </w:r>
      <w:r w:rsidR="00CC1820" w:rsidRPr="00660902">
        <w:rPr>
          <w:rFonts w:ascii="Arial" w:hAnsi="Arial" w:cs="Arial"/>
          <w:b/>
          <w:bCs/>
          <w:sz w:val="22"/>
          <w:szCs w:val="22"/>
        </w:rPr>
        <w:t>ΟΥΔΕΤΕΡΑ</w:t>
      </w:r>
      <w:r w:rsidR="00CC1820" w:rsidRPr="00660902">
        <w:rPr>
          <w:rFonts w:ascii="Arial" w:hAnsi="Arial" w:cs="Arial"/>
          <w:bCs/>
          <w:sz w:val="22"/>
          <w:szCs w:val="22"/>
        </w:rPr>
        <w:t xml:space="preserve"> γήπεδα </w:t>
      </w:r>
      <w:r w:rsidRPr="00660902">
        <w:rPr>
          <w:rFonts w:ascii="Arial" w:hAnsi="Arial" w:cs="Arial"/>
          <w:b/>
          <w:bCs/>
          <w:sz w:val="22"/>
          <w:szCs w:val="22"/>
        </w:rPr>
        <w:t>ώστε να υποβιβαστεί ακόμα μια ομάδα από κάθε Όμιλο της Β’ Κατηγορίας.</w:t>
      </w:r>
    </w:p>
    <w:p w:rsidR="00AE2796" w:rsidRPr="00660902" w:rsidRDefault="00AE2796" w:rsidP="00BE753E">
      <w:pPr>
        <w:contextualSpacing/>
        <w:jc w:val="both"/>
        <w:rPr>
          <w:rFonts w:ascii="Arial" w:hAnsi="Arial" w:cs="Arial"/>
        </w:rPr>
      </w:pPr>
      <w:r w:rsidRPr="00660902">
        <w:rPr>
          <w:rFonts w:ascii="Arial" w:hAnsi="Arial" w:cs="Arial"/>
        </w:rPr>
        <w:t xml:space="preserve">Η βαθμολογία με την οποία θα ξεκινούν οι αγώνες των </w:t>
      </w:r>
      <w:proofErr w:type="spellStart"/>
      <w:r w:rsidRPr="00660902">
        <w:rPr>
          <w:rFonts w:ascii="Arial" w:hAnsi="Arial" w:cs="Arial"/>
        </w:rPr>
        <w:t>play</w:t>
      </w:r>
      <w:proofErr w:type="spellEnd"/>
      <w:r w:rsidRPr="00660902">
        <w:rPr>
          <w:rFonts w:ascii="Arial" w:hAnsi="Arial" w:cs="Arial"/>
        </w:rPr>
        <w:t>-</w:t>
      </w:r>
      <w:r w:rsidRPr="00660902">
        <w:rPr>
          <w:rFonts w:ascii="Arial" w:hAnsi="Arial" w:cs="Arial"/>
          <w:lang w:val="en-US"/>
        </w:rPr>
        <w:t>outs</w:t>
      </w:r>
      <w:r w:rsidRPr="00660902">
        <w:rPr>
          <w:rFonts w:ascii="Arial" w:hAnsi="Arial" w:cs="Arial"/>
        </w:rPr>
        <w:t>, θα προκύπτει ως εξής:</w:t>
      </w:r>
    </w:p>
    <w:p w:rsidR="00AE2796" w:rsidRPr="00660902" w:rsidRDefault="00CC1820" w:rsidP="00BE753E">
      <w:pPr>
        <w:contextualSpacing/>
        <w:jc w:val="both"/>
        <w:rPr>
          <w:rFonts w:ascii="Arial" w:hAnsi="Arial" w:cs="Arial"/>
        </w:rPr>
      </w:pPr>
      <w:r w:rsidRPr="00660902">
        <w:rPr>
          <w:rFonts w:ascii="Arial" w:hAnsi="Arial" w:cs="Arial"/>
        </w:rPr>
        <w:t>Το σωματείο που κατέλαβε την 1</w:t>
      </w:r>
      <w:r w:rsidR="00660902">
        <w:rPr>
          <w:rFonts w:ascii="Arial" w:hAnsi="Arial" w:cs="Arial"/>
        </w:rPr>
        <w:t>5</w:t>
      </w:r>
      <w:r w:rsidR="00660902" w:rsidRPr="00660902">
        <w:rPr>
          <w:rFonts w:ascii="Arial" w:hAnsi="Arial" w:cs="Arial"/>
          <w:vertAlign w:val="superscript"/>
        </w:rPr>
        <w:t>η</w:t>
      </w:r>
      <w:r w:rsidR="00AE2796" w:rsidRPr="00660902">
        <w:rPr>
          <w:rFonts w:ascii="Arial" w:hAnsi="Arial" w:cs="Arial"/>
        </w:rPr>
        <w:t xml:space="preserve"> θέση θα ξεκινήσει με μηδέν (0) βαθμούς.</w:t>
      </w:r>
    </w:p>
    <w:p w:rsidR="00AE2796" w:rsidRPr="00660902" w:rsidRDefault="00AE2796" w:rsidP="00BE753E">
      <w:pPr>
        <w:contextualSpacing/>
        <w:jc w:val="both"/>
        <w:rPr>
          <w:rFonts w:ascii="Arial" w:hAnsi="Arial" w:cs="Arial"/>
        </w:rPr>
      </w:pPr>
      <w:r w:rsidRPr="00660902">
        <w:rPr>
          <w:rFonts w:ascii="Arial" w:hAnsi="Arial" w:cs="Arial"/>
        </w:rPr>
        <w:t xml:space="preserve">Στη συνέχεια θα γίνεται αφαίρεση των βαθμών που συγκέντρωσε το κάθε σωματείο </w:t>
      </w:r>
      <w:r w:rsidR="00CC1820" w:rsidRPr="00660902">
        <w:rPr>
          <w:rFonts w:ascii="Arial" w:hAnsi="Arial" w:cs="Arial"/>
        </w:rPr>
        <w:t xml:space="preserve">από αυτά που κατέλαβαν την </w:t>
      </w:r>
      <w:r w:rsidR="00660902">
        <w:rPr>
          <w:rFonts w:ascii="Arial" w:hAnsi="Arial" w:cs="Arial"/>
        </w:rPr>
        <w:t>14</w:t>
      </w:r>
      <w:r w:rsidR="00660902" w:rsidRPr="00660902">
        <w:rPr>
          <w:rFonts w:ascii="Arial" w:hAnsi="Arial" w:cs="Arial"/>
          <w:vertAlign w:val="superscript"/>
        </w:rPr>
        <w:t>η</w:t>
      </w:r>
      <w:r w:rsidR="003D078C" w:rsidRPr="00660902">
        <w:rPr>
          <w:rFonts w:ascii="Arial" w:hAnsi="Arial" w:cs="Arial"/>
        </w:rPr>
        <w:t xml:space="preserve">, </w:t>
      </w:r>
      <w:r w:rsidR="00660902">
        <w:rPr>
          <w:rFonts w:ascii="Arial" w:hAnsi="Arial" w:cs="Arial"/>
        </w:rPr>
        <w:t>13</w:t>
      </w:r>
      <w:r w:rsidR="00660902" w:rsidRPr="00660902">
        <w:rPr>
          <w:rFonts w:ascii="Arial" w:hAnsi="Arial" w:cs="Arial"/>
          <w:vertAlign w:val="superscript"/>
        </w:rPr>
        <w:t>η</w:t>
      </w:r>
      <w:r w:rsidR="00CC1820" w:rsidRPr="00660902">
        <w:rPr>
          <w:rFonts w:ascii="Arial" w:hAnsi="Arial" w:cs="Arial"/>
        </w:rPr>
        <w:t xml:space="preserve"> και 1</w:t>
      </w:r>
      <w:r w:rsidR="00660902">
        <w:rPr>
          <w:rFonts w:ascii="Arial" w:hAnsi="Arial" w:cs="Arial"/>
        </w:rPr>
        <w:t>2</w:t>
      </w:r>
      <w:r w:rsidR="00660902" w:rsidRPr="00660902">
        <w:rPr>
          <w:rFonts w:ascii="Arial" w:hAnsi="Arial" w:cs="Arial"/>
          <w:vertAlign w:val="superscript"/>
        </w:rPr>
        <w:t>η</w:t>
      </w:r>
      <w:r w:rsidRPr="00660902">
        <w:rPr>
          <w:rFonts w:ascii="Arial" w:hAnsi="Arial" w:cs="Arial"/>
        </w:rPr>
        <w:t xml:space="preserve"> θέση την κανονική περίοδο με τους βαθμούς που συγκέντρωσε</w:t>
      </w:r>
      <w:r w:rsidR="00CC1820" w:rsidRPr="00660902">
        <w:rPr>
          <w:rFonts w:ascii="Arial" w:hAnsi="Arial" w:cs="Arial"/>
        </w:rPr>
        <w:t xml:space="preserve"> το σωματείο που κατέλαβε την 1</w:t>
      </w:r>
      <w:r w:rsidR="00660902">
        <w:rPr>
          <w:rFonts w:ascii="Arial" w:hAnsi="Arial" w:cs="Arial"/>
        </w:rPr>
        <w:t>5</w:t>
      </w:r>
      <w:r w:rsidR="00660902" w:rsidRPr="00660902">
        <w:rPr>
          <w:rFonts w:ascii="Arial" w:hAnsi="Arial" w:cs="Arial"/>
          <w:vertAlign w:val="superscript"/>
        </w:rPr>
        <w:t>η</w:t>
      </w:r>
      <w:r w:rsidRPr="00660902">
        <w:rPr>
          <w:rFonts w:ascii="Arial" w:hAnsi="Arial" w:cs="Arial"/>
        </w:rPr>
        <w:t xml:space="preserve"> θέση και η διαφορά αυτή θα διαιρείται δια του 3. Το πηλίκο που θα προκύπτει θα είναι οι βαθμοί που ξεκινούν τα σωματεία τους αγώνες </w:t>
      </w:r>
      <w:proofErr w:type="spellStart"/>
      <w:r w:rsidRPr="00660902">
        <w:rPr>
          <w:rFonts w:ascii="Arial" w:hAnsi="Arial" w:cs="Arial"/>
        </w:rPr>
        <w:t>play</w:t>
      </w:r>
      <w:proofErr w:type="spellEnd"/>
      <w:r w:rsidRPr="00660902">
        <w:rPr>
          <w:rFonts w:ascii="Arial" w:hAnsi="Arial" w:cs="Arial"/>
        </w:rPr>
        <w:t>-</w:t>
      </w:r>
      <w:r w:rsidRPr="00660902">
        <w:rPr>
          <w:rFonts w:ascii="Arial" w:hAnsi="Arial" w:cs="Arial"/>
          <w:lang w:val="en-US"/>
        </w:rPr>
        <w:t>outs</w:t>
      </w:r>
      <w:r w:rsidRPr="00660902">
        <w:rPr>
          <w:rFonts w:ascii="Arial" w:hAnsi="Arial" w:cs="Arial"/>
        </w:rPr>
        <w:t xml:space="preserve">. </w:t>
      </w:r>
    </w:p>
    <w:p w:rsidR="00AE2796" w:rsidRPr="00660902" w:rsidRDefault="00AE2796" w:rsidP="00BE753E">
      <w:pPr>
        <w:contextualSpacing/>
        <w:jc w:val="both"/>
        <w:rPr>
          <w:rFonts w:ascii="Arial" w:hAnsi="Arial" w:cs="Arial"/>
        </w:rPr>
      </w:pPr>
      <w:r w:rsidRPr="00660902">
        <w:rPr>
          <w:rFonts w:ascii="Arial" w:hAnsi="Arial" w:cs="Arial"/>
        </w:rPr>
        <w:t>Σε περίπτωση που το πηλίκο είναι δεκαδικός αριθμός, εάν είναι από 0,5 και άνω το κλάσμα θα προσμετράτε σε ακέραια μονάδα, υπέρ του σωματείου (π.χ. 2,5 το σωματείο θα ξεκινήσει με 3 βαθμούς), ενώ αν είναι κάτω από 0,5 θα προσμετράτε κατά του σωματείου (π.χ. 2,4 το σωματείο θα ξεκινήσει με 2 βαθμούς).</w:t>
      </w:r>
    </w:p>
    <w:p w:rsidR="006E5A22" w:rsidRPr="00660902" w:rsidRDefault="006E5A22" w:rsidP="006E5A22">
      <w:pPr>
        <w:rPr>
          <w:rFonts w:ascii="Arial" w:hAnsi="Arial" w:cs="Arial"/>
          <w:u w:val="single"/>
        </w:rPr>
      </w:pPr>
      <w:r>
        <w:rPr>
          <w:rFonts w:ascii="Arial,Bold" w:hAnsi="Arial,Bold" w:cs="Arial,Bold"/>
          <w:b/>
          <w:bCs/>
        </w:rPr>
        <w:t xml:space="preserve">Θα γίνει κλήρωση για την σειρά των αγώνων </w:t>
      </w:r>
      <w:r w:rsidRPr="006E5A22">
        <w:rPr>
          <w:rFonts w:ascii="Arial" w:hAnsi="Arial" w:cs="Arial"/>
          <w:b/>
          <w:bCs/>
          <w:lang w:val="en-US"/>
        </w:rPr>
        <w:t>play</w:t>
      </w:r>
      <w:r w:rsidRPr="006E5A22">
        <w:rPr>
          <w:rFonts w:ascii="Arial" w:hAnsi="Arial" w:cs="Arial"/>
          <w:b/>
          <w:bCs/>
        </w:rPr>
        <w:t>-</w:t>
      </w:r>
      <w:r w:rsidRPr="006E5A22">
        <w:rPr>
          <w:rFonts w:ascii="Arial" w:hAnsi="Arial" w:cs="Arial"/>
          <w:b/>
          <w:bCs/>
          <w:lang w:val="en-US"/>
        </w:rPr>
        <w:t>outs</w:t>
      </w:r>
      <w:r w:rsidRPr="006E5A22">
        <w:rPr>
          <w:rFonts w:ascii="Arial,Bold" w:hAnsi="Arial,Bold" w:cs="Arial,Bold"/>
          <w:b/>
          <w:bCs/>
        </w:rPr>
        <w:t>.</w:t>
      </w:r>
    </w:p>
    <w:p w:rsidR="00AE2796" w:rsidRPr="00660902" w:rsidRDefault="00AE2796" w:rsidP="00BE753E">
      <w:pPr>
        <w:contextualSpacing/>
        <w:jc w:val="both"/>
        <w:rPr>
          <w:rFonts w:ascii="Arial" w:hAnsi="Arial" w:cs="Arial"/>
        </w:rPr>
      </w:pPr>
      <w:r w:rsidRPr="00660902">
        <w:rPr>
          <w:rFonts w:ascii="Arial" w:hAnsi="Arial" w:cs="Arial"/>
        </w:rPr>
        <w:t xml:space="preserve">Σε περίπτωση ισοβαθμίας στους αγώνες </w:t>
      </w:r>
      <w:proofErr w:type="spellStart"/>
      <w:r w:rsidRPr="00660902">
        <w:rPr>
          <w:rFonts w:ascii="Arial" w:hAnsi="Arial" w:cs="Arial"/>
        </w:rPr>
        <w:t>play</w:t>
      </w:r>
      <w:proofErr w:type="spellEnd"/>
      <w:r w:rsidRPr="00660902">
        <w:rPr>
          <w:rFonts w:ascii="Arial" w:hAnsi="Arial" w:cs="Arial"/>
        </w:rPr>
        <w:t>-</w:t>
      </w:r>
      <w:r w:rsidRPr="00660902">
        <w:rPr>
          <w:rFonts w:ascii="Arial" w:hAnsi="Arial" w:cs="Arial"/>
          <w:lang w:val="en-US"/>
        </w:rPr>
        <w:t>outs</w:t>
      </w:r>
      <w:r w:rsidRPr="00660902">
        <w:rPr>
          <w:rFonts w:ascii="Arial" w:hAnsi="Arial" w:cs="Arial"/>
        </w:rPr>
        <w:t xml:space="preserve"> ισχύουν οι διατάξεις του άρθρου 20 του Κ.Α.Π. ερασιτεχνικών ομάδων, στα αποτελέσματα </w:t>
      </w:r>
      <w:proofErr w:type="spellStart"/>
      <w:r w:rsidRPr="00660902">
        <w:rPr>
          <w:rFonts w:ascii="Arial" w:hAnsi="Arial" w:cs="Arial"/>
        </w:rPr>
        <w:t>play</w:t>
      </w:r>
      <w:proofErr w:type="spellEnd"/>
      <w:r w:rsidRPr="00660902">
        <w:rPr>
          <w:rFonts w:ascii="Arial" w:hAnsi="Arial" w:cs="Arial"/>
        </w:rPr>
        <w:t>-</w:t>
      </w:r>
      <w:r w:rsidRPr="00660902">
        <w:rPr>
          <w:rFonts w:ascii="Arial" w:hAnsi="Arial" w:cs="Arial"/>
          <w:lang w:val="en-US"/>
        </w:rPr>
        <w:t>outs</w:t>
      </w:r>
      <w:r w:rsidRPr="00660902">
        <w:rPr>
          <w:rFonts w:ascii="Arial" w:hAnsi="Arial" w:cs="Arial"/>
        </w:rPr>
        <w:t xml:space="preserve">. </w:t>
      </w:r>
    </w:p>
    <w:p w:rsidR="006E5A22" w:rsidRDefault="006E5A22" w:rsidP="00AE2796">
      <w:pPr>
        <w:jc w:val="center"/>
        <w:rPr>
          <w:rFonts w:ascii="Arial" w:hAnsi="Arial" w:cs="Arial"/>
          <w:b/>
          <w:u w:val="single"/>
        </w:rPr>
      </w:pPr>
    </w:p>
    <w:p w:rsidR="00AE2796" w:rsidRPr="00660902" w:rsidRDefault="00AE2796" w:rsidP="00AE2796">
      <w:pPr>
        <w:jc w:val="center"/>
        <w:rPr>
          <w:rFonts w:ascii="Arial" w:hAnsi="Arial" w:cs="Arial"/>
          <w:b/>
          <w:u w:val="single"/>
        </w:rPr>
      </w:pPr>
      <w:r w:rsidRPr="00660902">
        <w:rPr>
          <w:rFonts w:ascii="Arial" w:hAnsi="Arial" w:cs="Arial"/>
          <w:b/>
          <w:u w:val="single"/>
        </w:rPr>
        <w:t xml:space="preserve">Γ΄ ΕΡΑΣΙΤΕΧΝΙΚΗ ΚΑΤΗΓΟΡΙΑ </w:t>
      </w:r>
    </w:p>
    <w:p w:rsidR="00AE2796" w:rsidRPr="00660902" w:rsidRDefault="006E5A22" w:rsidP="00EA1DA0">
      <w:pPr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Δύο</w:t>
      </w:r>
      <w:r w:rsidR="00840CA5" w:rsidRPr="00660902">
        <w:rPr>
          <w:rFonts w:ascii="Arial" w:hAnsi="Arial" w:cs="Arial"/>
          <w:b/>
          <w:u w:val="single"/>
        </w:rPr>
        <w:t xml:space="preserve"> (</w:t>
      </w:r>
      <w:r>
        <w:rPr>
          <w:rFonts w:ascii="Arial" w:hAnsi="Arial" w:cs="Arial"/>
          <w:b/>
          <w:u w:val="single"/>
        </w:rPr>
        <w:t>2</w:t>
      </w:r>
      <w:r w:rsidR="00840CA5" w:rsidRPr="00660902">
        <w:rPr>
          <w:rFonts w:ascii="Arial" w:hAnsi="Arial" w:cs="Arial"/>
          <w:b/>
          <w:u w:val="single"/>
        </w:rPr>
        <w:t xml:space="preserve">) </w:t>
      </w:r>
      <w:r>
        <w:rPr>
          <w:rFonts w:ascii="Arial" w:hAnsi="Arial" w:cs="Arial"/>
          <w:b/>
          <w:u w:val="single"/>
        </w:rPr>
        <w:t>Ό</w:t>
      </w:r>
      <w:r w:rsidR="00840CA5" w:rsidRPr="00660902">
        <w:rPr>
          <w:rFonts w:ascii="Arial" w:hAnsi="Arial" w:cs="Arial"/>
          <w:b/>
          <w:u w:val="single"/>
        </w:rPr>
        <w:t>μιλο</w:t>
      </w:r>
      <w:r>
        <w:rPr>
          <w:rFonts w:ascii="Arial" w:hAnsi="Arial" w:cs="Arial"/>
          <w:b/>
          <w:u w:val="single"/>
        </w:rPr>
        <w:t>ι</w:t>
      </w:r>
      <w:r w:rsidR="00840CA5" w:rsidRPr="00660902">
        <w:rPr>
          <w:rFonts w:ascii="Arial" w:hAnsi="Arial" w:cs="Arial"/>
          <w:b/>
          <w:u w:val="single"/>
        </w:rPr>
        <w:t xml:space="preserve"> - </w:t>
      </w:r>
      <w:r w:rsidR="00AE2796" w:rsidRPr="00660902">
        <w:rPr>
          <w:rFonts w:ascii="Arial" w:hAnsi="Arial" w:cs="Arial"/>
          <w:b/>
          <w:u w:val="single"/>
        </w:rPr>
        <w:t>Τα υπόλοιπα σωματεία-μέλη μας</w:t>
      </w:r>
    </w:p>
    <w:p w:rsidR="005311D6" w:rsidRPr="005311D6" w:rsidRDefault="005311D6" w:rsidP="00AB597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5311D6">
        <w:rPr>
          <w:rFonts w:ascii="Arial,Bold" w:hAnsi="Arial,Bold" w:cs="Arial,Bold"/>
          <w:b/>
          <w:bCs/>
        </w:rPr>
        <w:t>Μετά την δήλωση συμμετοχής των σωματείων ο κατ</w:t>
      </w:r>
      <w:r>
        <w:rPr>
          <w:rFonts w:ascii="Arial,Bold" w:hAnsi="Arial,Bold" w:cs="Arial,Bold"/>
          <w:b/>
          <w:bCs/>
        </w:rPr>
        <w:t xml:space="preserve">αρτισμός των 2 ομίλων </w:t>
      </w:r>
      <w:r w:rsidRPr="005311D6">
        <w:rPr>
          <w:rFonts w:ascii="Arial,Bold" w:hAnsi="Arial,Bold" w:cs="Arial,Bold"/>
          <w:b/>
          <w:bCs/>
        </w:rPr>
        <w:t xml:space="preserve">θα </w:t>
      </w:r>
      <w:r>
        <w:rPr>
          <w:rFonts w:ascii="Arial,Bold" w:hAnsi="Arial,Bold" w:cs="Arial,Bold"/>
          <w:b/>
          <w:bCs/>
        </w:rPr>
        <w:t>γ</w:t>
      </w:r>
      <w:r w:rsidRPr="005311D6">
        <w:rPr>
          <w:rFonts w:ascii="Arial,Bold" w:hAnsi="Arial,Bold" w:cs="Arial,Bold"/>
          <w:b/>
          <w:bCs/>
        </w:rPr>
        <w:t xml:space="preserve">ίνει από την ΕΠΣΑ με αυστηρά γεωγραφικά κριτήρια, με βάση την </w:t>
      </w:r>
      <w:proofErr w:type="spellStart"/>
      <w:r w:rsidRPr="005311D6">
        <w:rPr>
          <w:rFonts w:ascii="Arial,Bold" w:hAnsi="Arial,Bold" w:cs="Arial,Bold"/>
          <w:b/>
          <w:bCs/>
        </w:rPr>
        <w:t>έδρατου</w:t>
      </w:r>
      <w:proofErr w:type="spellEnd"/>
      <w:r w:rsidRPr="005311D6">
        <w:rPr>
          <w:rFonts w:ascii="Arial,Bold" w:hAnsi="Arial,Bold" w:cs="Arial,Bold"/>
          <w:b/>
          <w:bCs/>
        </w:rPr>
        <w:t xml:space="preserve"> καταστατικού του κάθε σωματείου.</w:t>
      </w:r>
    </w:p>
    <w:p w:rsidR="005311D6" w:rsidRDefault="005311D6" w:rsidP="00AB597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</w:rPr>
      </w:pPr>
    </w:p>
    <w:p w:rsidR="00C55261" w:rsidRDefault="00C55261" w:rsidP="00AB5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55261" w:rsidRDefault="00C55261" w:rsidP="00AB5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E2796" w:rsidRPr="005311D6" w:rsidRDefault="00AE2796" w:rsidP="00AB5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311D6">
        <w:rPr>
          <w:rFonts w:ascii="Arial" w:hAnsi="Arial" w:cs="Arial"/>
          <w:b/>
          <w:u w:val="single"/>
        </w:rPr>
        <w:t>ΠΡΟΒΙΒΑΣΜΟΣ ΟΜΑΔΩΝ</w:t>
      </w:r>
    </w:p>
    <w:p w:rsidR="005311D6" w:rsidRDefault="005311D6" w:rsidP="00AB5976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5311D6" w:rsidRPr="00660902" w:rsidRDefault="00FF38D1" w:rsidP="00AB5976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311D6">
        <w:rPr>
          <w:rFonts w:ascii="Arial" w:hAnsi="Arial" w:cs="Arial"/>
          <w:b/>
          <w:sz w:val="22"/>
          <w:szCs w:val="22"/>
        </w:rPr>
        <w:t xml:space="preserve">Στην Β’ Κατηγορία θα ανέλθουν </w:t>
      </w:r>
      <w:proofErr w:type="spellStart"/>
      <w:r w:rsidR="005311D6" w:rsidRPr="005311D6">
        <w:rPr>
          <w:rFonts w:ascii="Arial" w:hAnsi="Arial" w:cs="Arial"/>
          <w:b/>
          <w:bCs/>
          <w:sz w:val="22"/>
          <w:szCs w:val="22"/>
        </w:rPr>
        <w:t>συνολικά</w:t>
      </w:r>
      <w:r w:rsidR="005311D6">
        <w:rPr>
          <w:rFonts w:ascii="Arial" w:hAnsi="Arial" w:cs="Arial"/>
          <w:b/>
          <w:bCs/>
          <w:sz w:val="22"/>
          <w:szCs w:val="22"/>
        </w:rPr>
        <w:t>τέσσερα</w:t>
      </w:r>
      <w:proofErr w:type="spellEnd"/>
      <w:r w:rsidR="005311D6">
        <w:rPr>
          <w:rFonts w:ascii="Arial" w:hAnsi="Arial" w:cs="Arial"/>
          <w:b/>
          <w:bCs/>
          <w:sz w:val="22"/>
          <w:szCs w:val="22"/>
        </w:rPr>
        <w:t xml:space="preserve"> (4)</w:t>
      </w:r>
      <w:r w:rsidR="005311D6" w:rsidRPr="00660902">
        <w:rPr>
          <w:rFonts w:ascii="Arial" w:hAnsi="Arial" w:cs="Arial"/>
          <w:b/>
          <w:bCs/>
          <w:sz w:val="22"/>
          <w:szCs w:val="22"/>
        </w:rPr>
        <w:t xml:space="preserve"> σωματεία. </w:t>
      </w:r>
    </w:p>
    <w:p w:rsidR="005311D6" w:rsidRPr="00660902" w:rsidRDefault="005311D6" w:rsidP="00AB5976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Cs/>
          <w:sz w:val="22"/>
          <w:szCs w:val="22"/>
        </w:rPr>
      </w:pPr>
      <w:r w:rsidRPr="00660902">
        <w:rPr>
          <w:rFonts w:ascii="Arial" w:hAnsi="Arial" w:cs="Arial"/>
          <w:bCs/>
          <w:sz w:val="22"/>
          <w:szCs w:val="22"/>
        </w:rPr>
        <w:t>Τα σωματεία που θα καταλάβουν τ</w:t>
      </w:r>
      <w:r>
        <w:rPr>
          <w:rFonts w:ascii="Arial" w:hAnsi="Arial" w:cs="Arial"/>
          <w:bCs/>
          <w:sz w:val="22"/>
          <w:szCs w:val="22"/>
        </w:rPr>
        <w:t>ην 1</w:t>
      </w:r>
      <w:r w:rsidRPr="00660902">
        <w:rPr>
          <w:rFonts w:ascii="Arial" w:hAnsi="Arial" w:cs="Arial"/>
          <w:bCs/>
          <w:sz w:val="22"/>
          <w:szCs w:val="22"/>
          <w:vertAlign w:val="superscript"/>
        </w:rPr>
        <w:t>η</w:t>
      </w:r>
      <w:r>
        <w:rPr>
          <w:rFonts w:ascii="Arial" w:hAnsi="Arial" w:cs="Arial"/>
          <w:bCs/>
          <w:sz w:val="22"/>
          <w:szCs w:val="22"/>
        </w:rPr>
        <w:t xml:space="preserve"> θέση από τους 2 ομίλους της Γ’ κατηγορίας </w:t>
      </w:r>
      <w:r w:rsidRPr="00660902">
        <w:rPr>
          <w:rFonts w:ascii="Arial" w:hAnsi="Arial" w:cs="Arial"/>
          <w:bCs/>
          <w:sz w:val="22"/>
          <w:szCs w:val="22"/>
        </w:rPr>
        <w:t xml:space="preserve"> ξεχωριστά </w:t>
      </w:r>
      <w:r>
        <w:rPr>
          <w:rFonts w:ascii="Arial" w:hAnsi="Arial" w:cs="Arial"/>
          <w:bCs/>
          <w:sz w:val="22"/>
          <w:szCs w:val="22"/>
        </w:rPr>
        <w:t>ανέρχονται</w:t>
      </w:r>
      <w:r w:rsidRPr="00660902">
        <w:rPr>
          <w:rFonts w:ascii="Arial" w:hAnsi="Arial" w:cs="Arial"/>
          <w:bCs/>
          <w:sz w:val="22"/>
          <w:szCs w:val="22"/>
        </w:rPr>
        <w:t xml:space="preserve"> ΑΠΕΥΘΕΙΑΣ στην </w:t>
      </w:r>
      <w:r>
        <w:rPr>
          <w:rFonts w:ascii="Arial" w:hAnsi="Arial" w:cs="Arial"/>
          <w:bCs/>
          <w:sz w:val="22"/>
          <w:szCs w:val="22"/>
        </w:rPr>
        <w:t>Β</w:t>
      </w:r>
      <w:r w:rsidRPr="00660902">
        <w:rPr>
          <w:rFonts w:ascii="Arial" w:hAnsi="Arial" w:cs="Arial"/>
          <w:bCs/>
          <w:sz w:val="22"/>
          <w:szCs w:val="22"/>
        </w:rPr>
        <w:t xml:space="preserve">’ Κατηγορία (συνολικά </w:t>
      </w:r>
      <w:r>
        <w:rPr>
          <w:rFonts w:ascii="Arial" w:hAnsi="Arial" w:cs="Arial"/>
          <w:bCs/>
          <w:sz w:val="22"/>
          <w:szCs w:val="22"/>
        </w:rPr>
        <w:t>2</w:t>
      </w:r>
      <w:r w:rsidRPr="00660902">
        <w:rPr>
          <w:rFonts w:ascii="Arial" w:hAnsi="Arial" w:cs="Arial"/>
          <w:bCs/>
          <w:sz w:val="22"/>
          <w:szCs w:val="22"/>
        </w:rPr>
        <w:t xml:space="preserve"> σωματεία).</w:t>
      </w:r>
    </w:p>
    <w:p w:rsidR="005311D6" w:rsidRPr="00660902" w:rsidRDefault="005311D6" w:rsidP="00AB5976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60902">
        <w:rPr>
          <w:rFonts w:ascii="Arial" w:hAnsi="Arial" w:cs="Arial"/>
          <w:bCs/>
          <w:sz w:val="22"/>
          <w:szCs w:val="22"/>
        </w:rPr>
        <w:t xml:space="preserve">Τα σωματεία που θα καταλάβουν τις θέσεις </w:t>
      </w:r>
      <w:r w:rsidR="00C4637A">
        <w:rPr>
          <w:rFonts w:ascii="Arial" w:hAnsi="Arial" w:cs="Arial"/>
          <w:bCs/>
          <w:sz w:val="22"/>
          <w:szCs w:val="22"/>
        </w:rPr>
        <w:t>2</w:t>
      </w:r>
      <w:r w:rsidRPr="00660902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Pr="00660902">
        <w:rPr>
          <w:rFonts w:ascii="Arial" w:hAnsi="Arial" w:cs="Arial"/>
          <w:bCs/>
          <w:sz w:val="22"/>
          <w:szCs w:val="22"/>
        </w:rPr>
        <w:t xml:space="preserve">, </w:t>
      </w:r>
      <w:r w:rsidR="00C4637A">
        <w:rPr>
          <w:rFonts w:ascii="Arial" w:hAnsi="Arial" w:cs="Arial"/>
          <w:bCs/>
          <w:sz w:val="22"/>
          <w:szCs w:val="22"/>
        </w:rPr>
        <w:t>3</w:t>
      </w:r>
      <w:r w:rsidRPr="00660902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Pr="00660902">
        <w:rPr>
          <w:rFonts w:ascii="Arial" w:hAnsi="Arial" w:cs="Arial"/>
          <w:bCs/>
          <w:sz w:val="22"/>
          <w:szCs w:val="22"/>
        </w:rPr>
        <w:t xml:space="preserve">, </w:t>
      </w:r>
      <w:r w:rsidR="00C4637A">
        <w:rPr>
          <w:rFonts w:ascii="Arial" w:hAnsi="Arial" w:cs="Arial"/>
          <w:bCs/>
          <w:sz w:val="22"/>
          <w:szCs w:val="22"/>
        </w:rPr>
        <w:t>4</w:t>
      </w:r>
      <w:r w:rsidRPr="00660902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="00C4637A">
        <w:rPr>
          <w:rFonts w:ascii="Arial" w:hAnsi="Arial" w:cs="Arial"/>
          <w:bCs/>
          <w:sz w:val="22"/>
          <w:szCs w:val="22"/>
        </w:rPr>
        <w:t xml:space="preserve"> και 5</w:t>
      </w:r>
      <w:r w:rsidRPr="00660902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Pr="00660902">
        <w:rPr>
          <w:rFonts w:ascii="Arial" w:hAnsi="Arial" w:cs="Arial"/>
          <w:bCs/>
          <w:sz w:val="22"/>
          <w:szCs w:val="22"/>
        </w:rPr>
        <w:t xml:space="preserve"> σε κάθε Όμιλο θα αγωνιστούν σε ΜΟΝΟΥΣ αγώνες </w:t>
      </w:r>
      <w:r w:rsidRPr="00660902">
        <w:rPr>
          <w:rFonts w:ascii="Arial" w:hAnsi="Arial" w:cs="Arial"/>
          <w:bCs/>
          <w:sz w:val="22"/>
          <w:szCs w:val="22"/>
          <w:lang w:val="en-US"/>
        </w:rPr>
        <w:t>play</w:t>
      </w:r>
      <w:r w:rsidRPr="00660902">
        <w:rPr>
          <w:rFonts w:ascii="Arial" w:hAnsi="Arial" w:cs="Arial"/>
          <w:bCs/>
          <w:sz w:val="22"/>
          <w:szCs w:val="22"/>
        </w:rPr>
        <w:t>-</w:t>
      </w:r>
      <w:r w:rsidRPr="00660902">
        <w:rPr>
          <w:rFonts w:ascii="Arial" w:hAnsi="Arial" w:cs="Arial"/>
          <w:bCs/>
          <w:sz w:val="22"/>
          <w:szCs w:val="22"/>
          <w:lang w:val="en-US"/>
        </w:rPr>
        <w:t>o</w:t>
      </w:r>
      <w:r w:rsidR="00C4637A">
        <w:rPr>
          <w:rFonts w:ascii="Arial" w:hAnsi="Arial" w:cs="Arial"/>
          <w:bCs/>
          <w:sz w:val="22"/>
          <w:szCs w:val="22"/>
          <w:lang w:val="en-US"/>
        </w:rPr>
        <w:t>ffs</w:t>
      </w:r>
      <w:r w:rsidRPr="00660902">
        <w:rPr>
          <w:rFonts w:ascii="Arial" w:hAnsi="Arial" w:cs="Arial"/>
          <w:bCs/>
          <w:sz w:val="22"/>
          <w:szCs w:val="22"/>
        </w:rPr>
        <w:t xml:space="preserve"> σε </w:t>
      </w:r>
      <w:r w:rsidRPr="00660902">
        <w:rPr>
          <w:rFonts w:ascii="Arial" w:hAnsi="Arial" w:cs="Arial"/>
          <w:b/>
          <w:bCs/>
          <w:sz w:val="22"/>
          <w:szCs w:val="22"/>
        </w:rPr>
        <w:t>ΟΥΔΕΤΕΡΑ</w:t>
      </w:r>
      <w:r w:rsidRPr="00660902">
        <w:rPr>
          <w:rFonts w:ascii="Arial" w:hAnsi="Arial" w:cs="Arial"/>
          <w:bCs/>
          <w:sz w:val="22"/>
          <w:szCs w:val="22"/>
        </w:rPr>
        <w:t xml:space="preserve"> γήπεδα </w:t>
      </w:r>
      <w:r w:rsidRPr="00660902">
        <w:rPr>
          <w:rFonts w:ascii="Arial" w:hAnsi="Arial" w:cs="Arial"/>
          <w:b/>
          <w:bCs/>
          <w:sz w:val="22"/>
          <w:szCs w:val="22"/>
        </w:rPr>
        <w:t xml:space="preserve">ώστε να </w:t>
      </w:r>
      <w:r w:rsidR="00C4637A">
        <w:rPr>
          <w:rFonts w:ascii="Arial" w:hAnsi="Arial" w:cs="Arial"/>
          <w:b/>
          <w:bCs/>
          <w:sz w:val="22"/>
          <w:szCs w:val="22"/>
        </w:rPr>
        <w:t>ανέβει</w:t>
      </w:r>
      <w:r w:rsidRPr="00660902">
        <w:rPr>
          <w:rFonts w:ascii="Arial" w:hAnsi="Arial" w:cs="Arial"/>
          <w:b/>
          <w:bCs/>
          <w:sz w:val="22"/>
          <w:szCs w:val="22"/>
        </w:rPr>
        <w:t xml:space="preserve"> ακόμα μια ομάδα από κάθε Όμιλο της </w:t>
      </w:r>
      <w:r w:rsidR="00024E49">
        <w:rPr>
          <w:rFonts w:ascii="Arial" w:hAnsi="Arial" w:cs="Arial"/>
          <w:b/>
          <w:bCs/>
          <w:sz w:val="22"/>
          <w:szCs w:val="22"/>
        </w:rPr>
        <w:t>Γ</w:t>
      </w:r>
      <w:r w:rsidRPr="00660902">
        <w:rPr>
          <w:rFonts w:ascii="Arial" w:hAnsi="Arial" w:cs="Arial"/>
          <w:b/>
          <w:bCs/>
          <w:sz w:val="22"/>
          <w:szCs w:val="22"/>
        </w:rPr>
        <w:t xml:space="preserve">’ Κατηγορίας. </w:t>
      </w:r>
    </w:p>
    <w:p w:rsidR="005311D6" w:rsidRPr="00660902" w:rsidRDefault="005311D6" w:rsidP="00AB5976">
      <w:pPr>
        <w:contextualSpacing/>
        <w:jc w:val="both"/>
        <w:rPr>
          <w:rFonts w:ascii="Arial" w:hAnsi="Arial" w:cs="Arial"/>
        </w:rPr>
      </w:pPr>
      <w:r w:rsidRPr="00660902">
        <w:rPr>
          <w:rFonts w:ascii="Arial" w:hAnsi="Arial" w:cs="Arial"/>
        </w:rPr>
        <w:t xml:space="preserve">Η βαθμολογία με την οποία θα ξεκινούν οι αγώνες των </w:t>
      </w:r>
      <w:proofErr w:type="spellStart"/>
      <w:r w:rsidRPr="00660902">
        <w:rPr>
          <w:rFonts w:ascii="Arial" w:hAnsi="Arial" w:cs="Arial"/>
        </w:rPr>
        <w:t>play</w:t>
      </w:r>
      <w:proofErr w:type="spellEnd"/>
      <w:r w:rsidRPr="00660902">
        <w:rPr>
          <w:rFonts w:ascii="Arial" w:hAnsi="Arial" w:cs="Arial"/>
        </w:rPr>
        <w:t>-</w:t>
      </w:r>
      <w:r w:rsidRPr="00660902">
        <w:rPr>
          <w:rFonts w:ascii="Arial" w:hAnsi="Arial" w:cs="Arial"/>
          <w:lang w:val="en-US"/>
        </w:rPr>
        <w:t>o</w:t>
      </w:r>
      <w:r w:rsidR="00C4637A">
        <w:rPr>
          <w:rFonts w:ascii="Arial" w:hAnsi="Arial" w:cs="Arial"/>
          <w:lang w:val="en-US"/>
        </w:rPr>
        <w:t>ffs</w:t>
      </w:r>
      <w:r w:rsidRPr="00660902">
        <w:rPr>
          <w:rFonts w:ascii="Arial" w:hAnsi="Arial" w:cs="Arial"/>
        </w:rPr>
        <w:t>, θα προκύπτει ως εξής:</w:t>
      </w:r>
    </w:p>
    <w:p w:rsidR="005311D6" w:rsidRPr="00660902" w:rsidRDefault="005311D6" w:rsidP="00AB5976">
      <w:pPr>
        <w:contextualSpacing/>
        <w:jc w:val="both"/>
        <w:rPr>
          <w:rFonts w:ascii="Arial" w:hAnsi="Arial" w:cs="Arial"/>
        </w:rPr>
      </w:pPr>
      <w:r w:rsidRPr="00660902">
        <w:rPr>
          <w:rFonts w:ascii="Arial" w:hAnsi="Arial" w:cs="Arial"/>
        </w:rPr>
        <w:t xml:space="preserve">Το σωματείο που κατέλαβε την </w:t>
      </w:r>
      <w:r>
        <w:rPr>
          <w:rFonts w:ascii="Arial" w:hAnsi="Arial" w:cs="Arial"/>
        </w:rPr>
        <w:t>5</w:t>
      </w:r>
      <w:r w:rsidRPr="00660902">
        <w:rPr>
          <w:rFonts w:ascii="Arial" w:hAnsi="Arial" w:cs="Arial"/>
          <w:vertAlign w:val="superscript"/>
        </w:rPr>
        <w:t>η</w:t>
      </w:r>
      <w:r w:rsidRPr="00660902">
        <w:rPr>
          <w:rFonts w:ascii="Arial" w:hAnsi="Arial" w:cs="Arial"/>
        </w:rPr>
        <w:t xml:space="preserve"> θέση θα ξεκινήσει με μηδέν (0) βαθμούς.</w:t>
      </w:r>
    </w:p>
    <w:p w:rsidR="005311D6" w:rsidRPr="00660902" w:rsidRDefault="005311D6" w:rsidP="00AB5976">
      <w:pPr>
        <w:contextualSpacing/>
        <w:jc w:val="both"/>
        <w:rPr>
          <w:rFonts w:ascii="Arial" w:hAnsi="Arial" w:cs="Arial"/>
        </w:rPr>
      </w:pPr>
      <w:r w:rsidRPr="00660902">
        <w:rPr>
          <w:rFonts w:ascii="Arial" w:hAnsi="Arial" w:cs="Arial"/>
        </w:rPr>
        <w:lastRenderedPageBreak/>
        <w:t xml:space="preserve">Στη συνέχεια θα γίνεται αφαίρεση των βαθμών που συγκέντρωσε το κάθε σωματείο από αυτά που κατέλαβαν την </w:t>
      </w:r>
      <w:r>
        <w:rPr>
          <w:rFonts w:ascii="Arial" w:hAnsi="Arial" w:cs="Arial"/>
        </w:rPr>
        <w:t>4</w:t>
      </w:r>
      <w:r w:rsidRPr="00660902">
        <w:rPr>
          <w:rFonts w:ascii="Arial" w:hAnsi="Arial" w:cs="Arial"/>
          <w:vertAlign w:val="superscript"/>
        </w:rPr>
        <w:t>η</w:t>
      </w:r>
      <w:r w:rsidRPr="006609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</w:t>
      </w:r>
      <w:r w:rsidRPr="00660902">
        <w:rPr>
          <w:rFonts w:ascii="Arial" w:hAnsi="Arial" w:cs="Arial"/>
          <w:vertAlign w:val="superscript"/>
        </w:rPr>
        <w:t>η</w:t>
      </w:r>
      <w:r w:rsidRPr="00660902">
        <w:rPr>
          <w:rFonts w:ascii="Arial" w:hAnsi="Arial" w:cs="Arial"/>
        </w:rPr>
        <w:t xml:space="preserve"> και </w:t>
      </w:r>
      <w:r>
        <w:rPr>
          <w:rFonts w:ascii="Arial" w:hAnsi="Arial" w:cs="Arial"/>
        </w:rPr>
        <w:t>2</w:t>
      </w:r>
      <w:r w:rsidRPr="00660902">
        <w:rPr>
          <w:rFonts w:ascii="Arial" w:hAnsi="Arial" w:cs="Arial"/>
          <w:vertAlign w:val="superscript"/>
        </w:rPr>
        <w:t>η</w:t>
      </w:r>
      <w:r w:rsidRPr="00660902">
        <w:rPr>
          <w:rFonts w:ascii="Arial" w:hAnsi="Arial" w:cs="Arial"/>
        </w:rPr>
        <w:t xml:space="preserve"> θέση την κανονική περίοδο με τους βαθμούς που συγκέντρωσε το σωματείο που κατέλαβε την </w:t>
      </w:r>
      <w:r>
        <w:rPr>
          <w:rFonts w:ascii="Arial" w:hAnsi="Arial" w:cs="Arial"/>
        </w:rPr>
        <w:t>5</w:t>
      </w:r>
      <w:r w:rsidRPr="00660902">
        <w:rPr>
          <w:rFonts w:ascii="Arial" w:hAnsi="Arial" w:cs="Arial"/>
          <w:vertAlign w:val="superscript"/>
        </w:rPr>
        <w:t>η</w:t>
      </w:r>
      <w:r w:rsidRPr="00660902">
        <w:rPr>
          <w:rFonts w:ascii="Arial" w:hAnsi="Arial" w:cs="Arial"/>
        </w:rPr>
        <w:t xml:space="preserve"> θέση και η διαφορά αυτή θα διαιρείται δια του 3. Το πηλίκο που θα προκύπτει θα είναι οι βαθμοί που ξεκινούν τα σωματεία τους αγώνες </w:t>
      </w:r>
      <w:proofErr w:type="spellStart"/>
      <w:r w:rsidRPr="00660902">
        <w:rPr>
          <w:rFonts w:ascii="Arial" w:hAnsi="Arial" w:cs="Arial"/>
        </w:rPr>
        <w:t>play</w:t>
      </w:r>
      <w:proofErr w:type="spellEnd"/>
      <w:r w:rsidRPr="00660902">
        <w:rPr>
          <w:rFonts w:ascii="Arial" w:hAnsi="Arial" w:cs="Arial"/>
        </w:rPr>
        <w:t>-</w:t>
      </w:r>
      <w:r w:rsidRPr="00660902">
        <w:rPr>
          <w:rFonts w:ascii="Arial" w:hAnsi="Arial" w:cs="Arial"/>
          <w:lang w:val="en-US"/>
        </w:rPr>
        <w:t>o</w:t>
      </w:r>
      <w:r w:rsidR="00024E49">
        <w:rPr>
          <w:rFonts w:ascii="Arial" w:hAnsi="Arial" w:cs="Arial"/>
          <w:lang w:val="en-US"/>
        </w:rPr>
        <w:t>ffs</w:t>
      </w:r>
      <w:r w:rsidRPr="00660902">
        <w:rPr>
          <w:rFonts w:ascii="Arial" w:hAnsi="Arial" w:cs="Arial"/>
        </w:rPr>
        <w:t xml:space="preserve">. </w:t>
      </w:r>
    </w:p>
    <w:p w:rsidR="005311D6" w:rsidRPr="00660902" w:rsidRDefault="005311D6" w:rsidP="00AB5976">
      <w:pPr>
        <w:contextualSpacing/>
        <w:jc w:val="both"/>
        <w:rPr>
          <w:rFonts w:ascii="Arial" w:hAnsi="Arial" w:cs="Arial"/>
        </w:rPr>
      </w:pPr>
      <w:r w:rsidRPr="00660902">
        <w:rPr>
          <w:rFonts w:ascii="Arial" w:hAnsi="Arial" w:cs="Arial"/>
        </w:rPr>
        <w:t>Σε περίπτωση που το πηλίκο είναι δεκαδικός αριθμός, εάν είναι από 0,5 και άνω το κλάσμα θα προσμετράτε σε ακέραια μονάδα, υπέρ του σωματείου (π.χ. 2,5 το σωματείο θα ξεκινήσει με 3 βαθμούς), ενώ αν είναι κάτω από 0,5 θα προσμετράτε κατά του σωματείου (π.χ. 2,4 το σωματείο θα ξεκινήσει με 2 βαθμούς).</w:t>
      </w:r>
    </w:p>
    <w:p w:rsidR="005311D6" w:rsidRPr="00660902" w:rsidRDefault="005311D6" w:rsidP="00AB5976">
      <w:pPr>
        <w:jc w:val="both"/>
        <w:rPr>
          <w:rFonts w:ascii="Arial" w:hAnsi="Arial" w:cs="Arial"/>
          <w:u w:val="single"/>
        </w:rPr>
      </w:pPr>
      <w:r>
        <w:rPr>
          <w:rFonts w:ascii="Arial,Bold" w:hAnsi="Arial,Bold" w:cs="Arial,Bold"/>
          <w:b/>
          <w:bCs/>
        </w:rPr>
        <w:t xml:space="preserve">Θα γίνει κλήρωση για την σειρά των αγώνων </w:t>
      </w:r>
      <w:r w:rsidRPr="006E5A22">
        <w:rPr>
          <w:rFonts w:ascii="Arial" w:hAnsi="Arial" w:cs="Arial"/>
          <w:b/>
          <w:bCs/>
          <w:lang w:val="en-US"/>
        </w:rPr>
        <w:t>play</w:t>
      </w:r>
      <w:r w:rsidRPr="006E5A22">
        <w:rPr>
          <w:rFonts w:ascii="Arial" w:hAnsi="Arial" w:cs="Arial"/>
          <w:b/>
          <w:bCs/>
        </w:rPr>
        <w:t>-</w:t>
      </w:r>
      <w:r w:rsidRPr="006E5A22">
        <w:rPr>
          <w:rFonts w:ascii="Arial" w:hAnsi="Arial" w:cs="Arial"/>
          <w:b/>
          <w:bCs/>
          <w:lang w:val="en-US"/>
        </w:rPr>
        <w:t>o</w:t>
      </w:r>
      <w:r w:rsidR="00024E49">
        <w:rPr>
          <w:rFonts w:ascii="Arial" w:hAnsi="Arial" w:cs="Arial"/>
          <w:b/>
          <w:bCs/>
          <w:lang w:val="en-US"/>
        </w:rPr>
        <w:t>ffs</w:t>
      </w:r>
      <w:r w:rsidRPr="006E5A22">
        <w:rPr>
          <w:rFonts w:ascii="Arial,Bold" w:hAnsi="Arial,Bold" w:cs="Arial,Bold"/>
          <w:b/>
          <w:bCs/>
        </w:rPr>
        <w:t>.</w:t>
      </w:r>
    </w:p>
    <w:p w:rsidR="005311D6" w:rsidRPr="00660902" w:rsidRDefault="005311D6" w:rsidP="00AB5976">
      <w:pPr>
        <w:contextualSpacing/>
        <w:jc w:val="both"/>
        <w:rPr>
          <w:rFonts w:ascii="Arial" w:hAnsi="Arial" w:cs="Arial"/>
        </w:rPr>
      </w:pPr>
      <w:r w:rsidRPr="00660902">
        <w:rPr>
          <w:rFonts w:ascii="Arial" w:hAnsi="Arial" w:cs="Arial"/>
        </w:rPr>
        <w:t xml:space="preserve">Σε περίπτωση ισοβαθμίας στους αγώνες </w:t>
      </w:r>
      <w:proofErr w:type="spellStart"/>
      <w:r w:rsidRPr="00660902">
        <w:rPr>
          <w:rFonts w:ascii="Arial" w:hAnsi="Arial" w:cs="Arial"/>
        </w:rPr>
        <w:t>play</w:t>
      </w:r>
      <w:proofErr w:type="spellEnd"/>
      <w:r w:rsidRPr="00660902">
        <w:rPr>
          <w:rFonts w:ascii="Arial" w:hAnsi="Arial" w:cs="Arial"/>
        </w:rPr>
        <w:t>-</w:t>
      </w:r>
      <w:r w:rsidRPr="00660902">
        <w:rPr>
          <w:rFonts w:ascii="Arial" w:hAnsi="Arial" w:cs="Arial"/>
          <w:lang w:val="en-US"/>
        </w:rPr>
        <w:t>o</w:t>
      </w:r>
      <w:r w:rsidR="00024E49">
        <w:rPr>
          <w:rFonts w:ascii="Arial" w:hAnsi="Arial" w:cs="Arial"/>
          <w:lang w:val="en-US"/>
        </w:rPr>
        <w:t>ffs</w:t>
      </w:r>
      <w:r w:rsidRPr="00660902">
        <w:rPr>
          <w:rFonts w:ascii="Arial" w:hAnsi="Arial" w:cs="Arial"/>
        </w:rPr>
        <w:t xml:space="preserve"> ισχύουν οι διατάξεις του άρθρου 20 του Κ.Α.Π. ερασιτεχνικών ομάδων, στα αποτελέσματα </w:t>
      </w:r>
      <w:proofErr w:type="spellStart"/>
      <w:r w:rsidRPr="00660902">
        <w:rPr>
          <w:rFonts w:ascii="Arial" w:hAnsi="Arial" w:cs="Arial"/>
        </w:rPr>
        <w:t>play</w:t>
      </w:r>
      <w:proofErr w:type="spellEnd"/>
      <w:r w:rsidRPr="00660902">
        <w:rPr>
          <w:rFonts w:ascii="Arial" w:hAnsi="Arial" w:cs="Arial"/>
        </w:rPr>
        <w:t>-</w:t>
      </w:r>
      <w:r w:rsidRPr="00660902">
        <w:rPr>
          <w:rFonts w:ascii="Arial" w:hAnsi="Arial" w:cs="Arial"/>
          <w:lang w:val="en-US"/>
        </w:rPr>
        <w:t>o</w:t>
      </w:r>
      <w:r w:rsidR="00024E49">
        <w:rPr>
          <w:rFonts w:ascii="Arial" w:hAnsi="Arial" w:cs="Arial"/>
          <w:lang w:val="en-US"/>
        </w:rPr>
        <w:t>ffs</w:t>
      </w:r>
      <w:r w:rsidRPr="00660902">
        <w:rPr>
          <w:rFonts w:ascii="Arial" w:hAnsi="Arial" w:cs="Arial"/>
        </w:rPr>
        <w:t xml:space="preserve">. </w:t>
      </w:r>
    </w:p>
    <w:p w:rsidR="00EA1DA0" w:rsidRPr="00660902" w:rsidRDefault="00EA1DA0" w:rsidP="00EA1DA0">
      <w:pPr>
        <w:rPr>
          <w:rFonts w:ascii="Arial" w:hAnsi="Arial" w:cs="Arial"/>
        </w:rPr>
      </w:pPr>
    </w:p>
    <w:p w:rsidR="00FF38D1" w:rsidRDefault="00FF38D1">
      <w:pPr>
        <w:rPr>
          <w:rFonts w:ascii="Arial" w:hAnsi="Arial" w:cs="Arial"/>
        </w:rPr>
      </w:pPr>
    </w:p>
    <w:p w:rsidR="004B6CAA" w:rsidRPr="00660902" w:rsidRDefault="004B6CA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5274310" cy="1483360"/>
            <wp:effectExtent l="19050" t="0" r="2540" b="0"/>
            <wp:docPr id="1" name="0 - Εικόνα" descr="επιστολ_κατ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πιστολ_κατω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CAA" w:rsidRPr="00660902" w:rsidSect="000767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0BF3"/>
    <w:multiLevelType w:val="hybridMultilevel"/>
    <w:tmpl w:val="B0F42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318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796"/>
    <w:rsid w:val="00024E49"/>
    <w:rsid w:val="00076777"/>
    <w:rsid w:val="00135E80"/>
    <w:rsid w:val="00162862"/>
    <w:rsid w:val="00196D52"/>
    <w:rsid w:val="00291F7D"/>
    <w:rsid w:val="002D397C"/>
    <w:rsid w:val="003D078C"/>
    <w:rsid w:val="004740EC"/>
    <w:rsid w:val="004A7DEF"/>
    <w:rsid w:val="004B697F"/>
    <w:rsid w:val="004B6CAA"/>
    <w:rsid w:val="004D6C5C"/>
    <w:rsid w:val="005311D6"/>
    <w:rsid w:val="00556312"/>
    <w:rsid w:val="00660902"/>
    <w:rsid w:val="006947C0"/>
    <w:rsid w:val="006E5A22"/>
    <w:rsid w:val="00803F18"/>
    <w:rsid w:val="00805DC3"/>
    <w:rsid w:val="00840CA5"/>
    <w:rsid w:val="0093342D"/>
    <w:rsid w:val="00AB5976"/>
    <w:rsid w:val="00AE2796"/>
    <w:rsid w:val="00B00DC6"/>
    <w:rsid w:val="00B1263E"/>
    <w:rsid w:val="00BE753E"/>
    <w:rsid w:val="00C17ACD"/>
    <w:rsid w:val="00C36936"/>
    <w:rsid w:val="00C42954"/>
    <w:rsid w:val="00C4637A"/>
    <w:rsid w:val="00C55261"/>
    <w:rsid w:val="00C85140"/>
    <w:rsid w:val="00CC1820"/>
    <w:rsid w:val="00CE2E55"/>
    <w:rsid w:val="00D072A3"/>
    <w:rsid w:val="00DE0E97"/>
    <w:rsid w:val="00E03323"/>
    <w:rsid w:val="00E66F37"/>
    <w:rsid w:val="00EA1DA0"/>
    <w:rsid w:val="00EA3158"/>
    <w:rsid w:val="00EE1E8E"/>
    <w:rsid w:val="00F2105B"/>
    <w:rsid w:val="00F40746"/>
    <w:rsid w:val="00F57853"/>
    <w:rsid w:val="00F74CE6"/>
    <w:rsid w:val="00F76DF7"/>
    <w:rsid w:val="00F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77"/>
  </w:style>
  <w:style w:type="paragraph" w:styleId="2">
    <w:name w:val="heading 2"/>
    <w:basedOn w:val="a"/>
    <w:next w:val="a"/>
    <w:link w:val="2Char"/>
    <w:qFormat/>
    <w:rsid w:val="00AE279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u w:val="single"/>
    </w:rPr>
  </w:style>
  <w:style w:type="paragraph" w:styleId="3">
    <w:name w:val="heading 3"/>
    <w:basedOn w:val="a"/>
    <w:next w:val="a"/>
    <w:link w:val="3Char"/>
    <w:qFormat/>
    <w:rsid w:val="00AE2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E2796"/>
    <w:rPr>
      <w:rFonts w:ascii="Arial" w:eastAsia="Times New Roman" w:hAnsi="Arial" w:cs="Times New Roman"/>
      <w:b/>
      <w:szCs w:val="20"/>
      <w:u w:val="single"/>
    </w:rPr>
  </w:style>
  <w:style w:type="character" w:customStyle="1" w:styleId="3Char">
    <w:name w:val="Επικεφαλίδα 3 Char"/>
    <w:basedOn w:val="a0"/>
    <w:link w:val="3"/>
    <w:rsid w:val="00AE2796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a3">
    <w:name w:val="footer"/>
    <w:basedOn w:val="a"/>
    <w:link w:val="Char"/>
    <w:rsid w:val="00AE27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Υποσέλιδο Char"/>
    <w:basedOn w:val="a0"/>
    <w:link w:val="a3"/>
    <w:rsid w:val="00AE279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E27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4B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B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936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sarris</dc:creator>
  <cp:lastModifiedBy>Grammatia</cp:lastModifiedBy>
  <cp:revision>30</cp:revision>
  <cp:lastPrinted>2019-09-19T16:05:00Z</cp:lastPrinted>
  <dcterms:created xsi:type="dcterms:W3CDTF">2018-09-07T15:52:00Z</dcterms:created>
  <dcterms:modified xsi:type="dcterms:W3CDTF">2019-09-27T16:49:00Z</dcterms:modified>
</cp:coreProperties>
</file>