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 xml:space="preserve">ΣΥΝΕΔΡΙΑΣΗ  </w:t>
      </w:r>
      <w:proofErr w:type="spellStart"/>
      <w:r w:rsidRPr="0020497E">
        <w:rPr>
          <w:color w:val="800080"/>
          <w:sz w:val="20"/>
          <w:u w:val="single"/>
        </w:rPr>
        <w:t>Νο</w:t>
      </w:r>
      <w:proofErr w:type="spellEnd"/>
      <w:r w:rsidRPr="0020497E">
        <w:rPr>
          <w:color w:val="800080"/>
          <w:sz w:val="20"/>
          <w:u w:val="single"/>
        </w:rPr>
        <w:t xml:space="preserve">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 xml:space="preserve">ΣΥΝΕΔΡΙΑΣΗ  </w:t>
      </w:r>
      <w:proofErr w:type="spellStart"/>
      <w:r w:rsidRPr="0020497E">
        <w:rPr>
          <w:color w:val="800080"/>
          <w:sz w:val="20"/>
          <w:u w:val="single"/>
        </w:rPr>
        <w:t>Νο</w:t>
      </w:r>
      <w:proofErr w:type="spellEnd"/>
      <w:r w:rsidRPr="0020497E">
        <w:rPr>
          <w:color w:val="800080"/>
          <w:sz w:val="20"/>
          <w:u w:val="single"/>
        </w:rPr>
        <w:t xml:space="preserve">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 xml:space="preserve">ΣΥΝΕΔΡΙΑΣΗ  </w:t>
      </w:r>
      <w:proofErr w:type="spellStart"/>
      <w:r w:rsidRPr="0020497E">
        <w:rPr>
          <w:color w:val="800080"/>
          <w:sz w:val="20"/>
          <w:u w:val="single"/>
        </w:rPr>
        <w:t>Νο</w:t>
      </w:r>
      <w:proofErr w:type="spellEnd"/>
      <w:r w:rsidRPr="0020497E">
        <w:rPr>
          <w:color w:val="800080"/>
          <w:sz w:val="20"/>
          <w:u w:val="single"/>
        </w:rPr>
        <w:t xml:space="preserve">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ΠΥΡΣΟΣ κ. </w:t>
      </w:r>
      <w:proofErr w:type="spellStart"/>
      <w:r w:rsidRPr="0020497E">
        <w:rPr>
          <w:rFonts w:ascii="Comic Sans MS" w:hAnsi="Comic Sans MS"/>
          <w:sz w:val="20"/>
          <w:szCs w:val="20"/>
        </w:rPr>
        <w:t>Πλώτα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 w:rsidRPr="0020497E">
        <w:rPr>
          <w:rFonts w:ascii="Comic Sans MS" w:hAnsi="Comic Sans MS"/>
          <w:sz w:val="20"/>
          <w:szCs w:val="20"/>
        </w:rPr>
        <w:t>για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 xml:space="preserve">ΣΥΝΕΔΡΙΑΣΗ  </w:t>
      </w:r>
      <w:proofErr w:type="spellStart"/>
      <w:r w:rsidRPr="0020497E">
        <w:rPr>
          <w:color w:val="800080"/>
          <w:sz w:val="20"/>
          <w:u w:val="single"/>
        </w:rPr>
        <w:t>Νο</w:t>
      </w:r>
      <w:proofErr w:type="spellEnd"/>
      <w:r w:rsidRPr="0020497E">
        <w:rPr>
          <w:color w:val="800080"/>
          <w:sz w:val="20"/>
          <w:u w:val="single"/>
        </w:rPr>
        <w:t xml:space="preserve">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ΣΤΑΡΟΧΩΡΙ κ. </w:t>
      </w:r>
      <w:proofErr w:type="spellStart"/>
      <w:r w:rsidRPr="0020497E">
        <w:rPr>
          <w:rFonts w:ascii="Comic Sans MS" w:hAnsi="Comic Sans MS"/>
          <w:sz w:val="20"/>
          <w:szCs w:val="20"/>
        </w:rPr>
        <w:t>Κατσαϊτη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προπονητή του σωματείου ΑΕ ΡΟΪΤΙΚΩΝ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Στουπάκη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Κων/νο επιβάλλεται η ποινή απαγόρευσης εισόδου στους αγωνιστικούς χώρους για μία (1) αγωνιστική από 12-11-2018</w:t>
      </w:r>
      <w:r w:rsidR="00D153E8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ΦΛΟΓΑ ΡΟΔΙΑΣ κ. </w:t>
      </w:r>
      <w:proofErr w:type="spellStart"/>
      <w:r w:rsidRPr="0020497E">
        <w:rPr>
          <w:rFonts w:ascii="Comic Sans MS" w:hAnsi="Comic Sans MS"/>
          <w:sz w:val="20"/>
          <w:szCs w:val="20"/>
        </w:rPr>
        <w:t>Ροδόπουλο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ΗΡΑΚΛΗΣ ΠΑΤΡΩΝ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ΑΠΟΛΛΩΝ ΣΥΝΟΙΚΙΣΜΟΥ ΑΙΓΙΟΥ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 μέλος του Δ.Σ. του σωματείου ΔΡΕΠΑΝΟ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Αποστολάκο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proofErr w:type="spellStart"/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proofErr w:type="spellEnd"/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Κου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Μπαζάρογλου</w:t>
      </w:r>
      <w:proofErr w:type="spellEnd"/>
      <w:r>
        <w:rPr>
          <w:rFonts w:ascii="Comic Sans MS" w:hAnsi="Comic Sans MS"/>
          <w:sz w:val="20"/>
          <w:szCs w:val="20"/>
        </w:rPr>
        <w:t xml:space="preserve">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Pr="0020497E">
        <w:rPr>
          <w:rFonts w:ascii="Comic Sans MS" w:hAnsi="Comic Sans MS"/>
          <w:sz w:val="20"/>
          <w:szCs w:val="20"/>
        </w:rPr>
        <w:t>Τ</w:t>
      </w:r>
      <w:r>
        <w:rPr>
          <w:rFonts w:ascii="Comic Sans MS" w:hAnsi="Comic Sans MS"/>
          <w:sz w:val="20"/>
          <w:szCs w:val="20"/>
        </w:rPr>
        <w:t>σιπιανίτη</w:t>
      </w:r>
      <w:proofErr w:type="spellEnd"/>
      <w:r>
        <w:rPr>
          <w:rFonts w:ascii="Comic Sans MS" w:hAnsi="Comic Sans MS"/>
          <w:sz w:val="20"/>
          <w:szCs w:val="20"/>
        </w:rPr>
        <w:t xml:space="preserve">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στα πρωταθλήματα Παίδων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Καραχανίδη</w:t>
      </w:r>
      <w:proofErr w:type="spellEnd"/>
      <w:r>
        <w:rPr>
          <w:rFonts w:ascii="Comic Sans MS" w:hAnsi="Comic Sans MS"/>
          <w:sz w:val="20"/>
          <w:szCs w:val="20"/>
        </w:rPr>
        <w:t xml:space="preserve">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Ρουγκάλα</w:t>
      </w:r>
      <w:proofErr w:type="spellEnd"/>
      <w:r>
        <w:rPr>
          <w:rFonts w:ascii="Comic Sans MS" w:hAnsi="Comic Sans MS"/>
          <w:sz w:val="20"/>
          <w:szCs w:val="20"/>
        </w:rPr>
        <w:t xml:space="preserve">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Πορφυρόπουλο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Μενύχτα</w:t>
      </w:r>
      <w:proofErr w:type="spellEnd"/>
      <w:r>
        <w:rPr>
          <w:rFonts w:ascii="Comic Sans MS" w:hAnsi="Comic Sans MS"/>
          <w:sz w:val="20"/>
          <w:szCs w:val="20"/>
        </w:rPr>
        <w:t xml:space="preserve">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Αθανασακόπουλο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Κωνσταντινόπουλο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15-12-2018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Τσαφταρόπουλο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ΤΖ</w:t>
      </w:r>
      <w:r w:rsidR="00171C85">
        <w:rPr>
          <w:rFonts w:ascii="Comic Sans MS" w:hAnsi="Comic Sans MS"/>
          <w:b/>
          <w:bCs/>
          <w:sz w:val="20"/>
          <w:szCs w:val="20"/>
        </w:rPr>
        <w:t>Ο</w:t>
      </w:r>
      <w:r>
        <w:rPr>
          <w:rFonts w:ascii="Comic Sans MS" w:hAnsi="Comic Sans MS"/>
          <w:b/>
          <w:bCs/>
          <w:sz w:val="20"/>
          <w:szCs w:val="20"/>
        </w:rPr>
        <w:t xml:space="preserve">ΥΝΙΟΡ ΔΟΞΑ ΠΑΡΑΛΙΑΣ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υποδομών.</w:t>
      </w:r>
      <w:r w:rsidRPr="00B60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16-12-2018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ΑΣΤΕΡΑΣ ΜΙΝΤΙΛΟΓΛΙΟΥ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Βέρρα</w:t>
      </w:r>
      <w:proofErr w:type="spellEnd"/>
      <w:r>
        <w:rPr>
          <w:rFonts w:ascii="Comic Sans MS" w:hAnsi="Comic Sans MS"/>
          <w:sz w:val="20"/>
          <w:szCs w:val="20"/>
        </w:rPr>
        <w:t xml:space="preserve"> Ηλία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ΠΑΤΡΩΝ-ΓΑΛΗΝΗ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171C85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171C85" w:rsidRPr="0020497E" w:rsidRDefault="00171C85" w:rsidP="00171C85">
      <w:pPr>
        <w:jc w:val="center"/>
        <w:rPr>
          <w:rFonts w:ascii="Comic Sans MS" w:hAnsi="Comic Sans MS"/>
          <w:sz w:val="20"/>
          <w:szCs w:val="20"/>
        </w:rPr>
      </w:pPr>
    </w:p>
    <w:p w:rsidR="003214EC" w:rsidRPr="0020497E" w:rsidRDefault="003214EC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Pr="003214EC">
        <w:rPr>
          <w:rFonts w:ascii="Comic Sans MS" w:hAnsi="Comic Sans MS"/>
          <w:b/>
          <w:bCs/>
          <w:sz w:val="20"/>
          <w:szCs w:val="20"/>
        </w:rPr>
        <w:t>5-11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Α.Π.Ο. ΑΡΟΗ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3214EC" w:rsidRPr="00EF7120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Style w:val="5yl5"/>
          <w:rFonts w:ascii="Comic Sans MS" w:hAnsi="Comic Sans MS"/>
          <w:b/>
          <w:sz w:val="20"/>
          <w:szCs w:val="20"/>
          <w:u w:val="single"/>
        </w:rPr>
        <w:t>Απολογία για παράβαση του άρθρου 20 Α του Πειθαρχικού Κώδικα για δυσμενείς δηλώσεις και δυσφήμιση ποδοσφαιρικών αρχών και οργάνων.</w:t>
      </w:r>
    </w:p>
    <w:p w:rsidR="003214EC" w:rsidRDefault="003214EC" w:rsidP="003214EC">
      <w:pPr>
        <w:jc w:val="both"/>
        <w:rPr>
          <w:rStyle w:val="5yl5"/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>ανάκληση των</w:t>
      </w:r>
      <w:r w:rsidR="009F695C">
        <w:rPr>
          <w:rStyle w:val="5yl5"/>
          <w:rFonts w:ascii="Comic Sans MS" w:hAnsi="Comic Sans MS"/>
          <w:sz w:val="20"/>
          <w:szCs w:val="20"/>
        </w:rPr>
        <w:t xml:space="preserve"> </w:t>
      </w:r>
      <w:r>
        <w:rPr>
          <w:rStyle w:val="5yl5"/>
          <w:rFonts w:ascii="Comic Sans MS" w:hAnsi="Comic Sans MS"/>
          <w:sz w:val="20"/>
          <w:szCs w:val="20"/>
        </w:rPr>
        <w:t xml:space="preserve">δηλώσεων από το σωματείο Α.Π.Ο. ΑΡΟΗ στον τοπικό τύπο και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ως άνω σωματείο από κάθε ποινή.</w:t>
      </w:r>
    </w:p>
    <w:p w:rsidR="003214EC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EF7120" w:rsidRPr="0020497E" w:rsidRDefault="00EF7120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>-1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ΑΣΤΕΡΑΣ ΤΣΟΥΚΑΛΕΪΚΩΝ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EF7120" w:rsidRPr="00EF7120" w:rsidRDefault="00EF7120" w:rsidP="00EF7120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EF7120">
        <w:rPr>
          <w:rFonts w:ascii="Comic Sans MS" w:hAnsi="Comic Sans MS"/>
          <w:b/>
          <w:bCs/>
          <w:sz w:val="20"/>
          <w:szCs w:val="20"/>
          <w:u w:val="single"/>
        </w:rPr>
        <w:t>ΕΘΝΙΚΟΣ ΣΑΓΕΪΚΩΝ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214EC">
        <w:rPr>
          <w:rFonts w:ascii="Comic Sans MS" w:hAnsi="Comic Sans MS"/>
          <w:b/>
          <w:bCs/>
          <w:sz w:val="20"/>
          <w:szCs w:val="20"/>
          <w:u w:val="single"/>
        </w:rPr>
        <w:t>κατά του κύρους του παραπάνω αγώνα λόγω μη εμπρόθεσμης εξόφλησης οφειλών και παράνομο ορισμό διαιτησίας.</w:t>
      </w:r>
    </w:p>
    <w:p w:rsidR="00EF7120" w:rsidRPr="00DC6F06" w:rsidRDefault="00EF7120" w:rsidP="00EF7120">
      <w:pPr>
        <w:jc w:val="both"/>
        <w:rPr>
          <w:rStyle w:val="5yl5"/>
          <w:rFonts w:ascii="Comic Sans MS" w:hAnsi="Comic Sans MS"/>
          <w:b/>
          <w:sz w:val="20"/>
          <w:szCs w:val="20"/>
          <w:u w:val="single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τυπικά 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="002D3CB1">
        <w:rPr>
          <w:rStyle w:val="5yl5"/>
          <w:rFonts w:ascii="Comic Sans MS" w:hAnsi="Comic Sans MS"/>
          <w:sz w:val="20"/>
          <w:szCs w:val="20"/>
        </w:rPr>
        <w:t xml:space="preserve">ΕΘΝΙΚΟΣ ΣΑΓΕΪΚΩΝ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γιατί έγινε εμπρόθεσμα και κατατέθηκε το σχετικό παράβολο , </w:t>
      </w:r>
      <w:r w:rsidR="00DC6F06" w:rsidRPr="00DC6F06">
        <w:rPr>
          <w:rStyle w:val="5yl5"/>
          <w:rFonts w:ascii="Comic Sans MS" w:hAnsi="Comic Sans MS"/>
          <w:b/>
          <w:sz w:val="20"/>
          <w:szCs w:val="20"/>
          <w:u w:val="single"/>
        </w:rPr>
        <w:t>αλλά την απορρίπτει κατ’ ουσία.</w:t>
      </w:r>
    </w:p>
    <w:p w:rsidR="002D3CB1" w:rsidRPr="0020497E" w:rsidRDefault="002D3CB1" w:rsidP="00EF7120">
      <w:pPr>
        <w:jc w:val="both"/>
        <w:rPr>
          <w:rFonts w:ascii="Comic Sans MS" w:hAnsi="Comic Sans MS"/>
          <w:sz w:val="20"/>
          <w:szCs w:val="20"/>
        </w:rPr>
      </w:pPr>
    </w:p>
    <w:p w:rsidR="00171C85" w:rsidRPr="00E642F5" w:rsidRDefault="00171C85" w:rsidP="00EF712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171C85" w:rsidRPr="00E642F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171C8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E642F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ΩΛΕΝΙΑΚΟΣ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225DE2" w:rsidRDefault="00225DE2" w:rsidP="00C70FCE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  <w:r>
        <w:rPr>
          <w:rFonts w:ascii="Comic Sans MS" w:eastAsia="Calibri" w:hAnsi="Comic Sans MS" w:cs="Arial"/>
          <w:color w:val="000000"/>
          <w:sz w:val="20"/>
          <w:szCs w:val="20"/>
        </w:rPr>
        <w:t>Ο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 xml:space="preserve"> αγώνας 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σύμφωνα με τα αναγραφόμενα στο φύλλο αγώνος 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>δεν έληξε με υπαιτιότητα και των δύο ομάδων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. </w:t>
      </w:r>
    </w:p>
    <w:p w:rsidR="00C70FCE" w:rsidRDefault="00225DE2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Σύμφωνα με το άρθρο 21 του ΚΑΠ </w:t>
      </w:r>
      <w:r w:rsidRPr="00225DE2">
        <w:rPr>
          <w:rFonts w:ascii="Comic Sans MS" w:hAnsi="Comic Sans MS" w:cs="Arial"/>
          <w:color w:val="000000"/>
        </w:rPr>
        <w:t>«</w:t>
      </w:r>
      <w:r w:rsidRPr="00225DE2">
        <w:rPr>
          <w:rFonts w:ascii="Comic Sans MS" w:hAnsi="Comic Sans MS"/>
          <w:bCs/>
        </w:rPr>
        <w:t>Μη τέλεση ή διακοπή αγώνα»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 xml:space="preserve">παρ. 3 και 4 </w:t>
      </w:r>
      <w:r w:rsidR="00C70FCE"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="00C70FCE" w:rsidRPr="00C70FCE">
        <w:rPr>
          <w:rFonts w:ascii="Comic Sans MS" w:hAnsi="Comic Sans MS" w:cs="Arial"/>
          <w:color w:val="000000"/>
        </w:rPr>
        <w:t xml:space="preserve">: </w:t>
      </w:r>
    </w:p>
    <w:p w:rsidR="00C70FCE" w:rsidRDefault="00C70FCE" w:rsidP="00C70FCE">
      <w:pPr>
        <w:pStyle w:val="a3"/>
        <w:rPr>
          <w:rFonts w:ascii="Comic Sans MS" w:hAnsi="Comic Sans MS"/>
        </w:rPr>
      </w:pPr>
      <w:r w:rsidRPr="00C70FCE">
        <w:rPr>
          <w:rFonts w:ascii="Comic Sans MS" w:hAnsi="Comic Sans MS" w:cs="Arial"/>
          <w:color w:val="000000"/>
        </w:rPr>
        <w:t xml:space="preserve">1)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ΩΛΕΝΙΑΚΟΣ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μηδενίζεται.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μηδενίζεται.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3)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4)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Σύμφωνα με το άρθρο 15 του Πειθαρχικού Κώδικα «</w:t>
      </w:r>
      <w:r w:rsidRPr="00C70FCE">
        <w:rPr>
          <w:rFonts w:ascii="Comic Sans MS" w:hAnsi="Comic Sans MS"/>
          <w:bCs/>
        </w:rPr>
        <w:t>Ποινές σε βάρος των ομάδων για επεισόδια κατά τους αγώνες</w:t>
      </w:r>
      <w:r>
        <w:rPr>
          <w:rFonts w:ascii="Comic Sans MS" w:hAnsi="Comic Sans MS"/>
          <w:bCs/>
        </w:rPr>
        <w:t xml:space="preserve">» παρ. 6 </w:t>
      </w:r>
      <w:r w:rsidRPr="00C70FCE"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Pr="00C70FCE">
        <w:rPr>
          <w:rFonts w:ascii="Comic Sans MS" w:hAnsi="Comic Sans MS" w:cs="Arial"/>
          <w:color w:val="000000"/>
        </w:rPr>
        <w:t xml:space="preserve">: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1)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225DE2" w:rsidRPr="00225DE2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3) </w:t>
      </w:r>
      <w:r w:rsidR="00926D78">
        <w:rPr>
          <w:rFonts w:ascii="Comic Sans MS" w:hAnsi="Comic Sans MS" w:cs="Arial"/>
          <w:color w:val="000000"/>
        </w:rPr>
        <w:t>Στ</w:t>
      </w:r>
      <w:r w:rsidR="00926D78" w:rsidRPr="0020497E">
        <w:rPr>
          <w:rFonts w:ascii="Comic Sans MS" w:hAnsi="Comic Sans MS"/>
        </w:rPr>
        <w:t xml:space="preserve">ο σωματείο </w:t>
      </w:r>
      <w:r w:rsidR="00926D78">
        <w:rPr>
          <w:rFonts w:ascii="Comic Sans MS" w:hAnsi="Comic Sans MS"/>
        </w:rPr>
        <w:t>ΩΛΕΝΙΑΚΟΣ</w:t>
      </w:r>
      <w:r w:rsidR="00926D78" w:rsidRPr="0020497E">
        <w:rPr>
          <w:rFonts w:ascii="Comic Sans MS" w:hAnsi="Comic Sans MS"/>
        </w:rPr>
        <w:t xml:space="preserve"> </w:t>
      </w:r>
      <w:r w:rsidR="00926D78">
        <w:rPr>
          <w:rFonts w:ascii="Comic Sans MS" w:hAnsi="Comic Sans MS"/>
        </w:rPr>
        <w:t xml:space="preserve">επιβάλλεται </w:t>
      </w:r>
      <w:r w:rsidR="00926D78"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 w:rsidR="00926D78">
        <w:rPr>
          <w:rFonts w:ascii="Comic Sans MS" w:hAnsi="Comic Sans MS"/>
          <w:bCs/>
        </w:rPr>
        <w:t>για</w:t>
      </w:r>
      <w:r w:rsidR="00926D78" w:rsidRPr="00926D78">
        <w:rPr>
          <w:rFonts w:ascii="Comic Sans MS" w:hAnsi="Comic Sans MS"/>
          <w:bCs/>
        </w:rPr>
        <w:t xml:space="preserve"> </w:t>
      </w:r>
      <w:r w:rsidR="00926D78">
        <w:rPr>
          <w:rFonts w:ascii="Comic Sans MS" w:hAnsi="Comic Sans MS"/>
          <w:bCs/>
        </w:rPr>
        <w:t>τρεις (3)</w:t>
      </w:r>
      <w:r w:rsidR="00926D78" w:rsidRPr="00926D78">
        <w:rPr>
          <w:rFonts w:ascii="Comic Sans MS" w:hAnsi="Comic Sans MS"/>
          <w:bCs/>
        </w:rPr>
        <w:t xml:space="preserve"> αγωνιστικές ημέρες</w:t>
      </w:r>
      <w:r w:rsidR="00926D78">
        <w:rPr>
          <w:rFonts w:ascii="Comic Sans MS" w:hAnsi="Comic Sans MS"/>
          <w:bCs/>
        </w:rPr>
        <w:t>.</w:t>
      </w:r>
      <w:r w:rsidR="00225DE2"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25DE2" w:rsidRDefault="00926D78" w:rsidP="00926D78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4) Στ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επιβάλλεται </w:t>
      </w:r>
      <w:r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>
        <w:rPr>
          <w:rFonts w:ascii="Comic Sans MS" w:hAnsi="Comic Sans MS"/>
          <w:bCs/>
        </w:rPr>
        <w:t>για</w:t>
      </w:r>
      <w:r w:rsidRPr="00926D7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δύο (2)</w:t>
      </w:r>
      <w:r w:rsidRPr="00926D78">
        <w:rPr>
          <w:rFonts w:ascii="Comic Sans MS" w:hAnsi="Comic Sans MS"/>
          <w:bCs/>
        </w:rPr>
        <w:t xml:space="preserve"> αγωνιστικές ημέρες</w:t>
      </w:r>
      <w:r>
        <w:rPr>
          <w:rFonts w:ascii="Comic Sans MS" w:hAnsi="Comic Sans MS"/>
          <w:bCs/>
        </w:rPr>
        <w:t>.</w:t>
      </w:r>
      <w:r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ΩΛΕΝΙΑΚΟΣ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διακόσια (200)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ΛΙΜΝΟΧΩΡΙ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εκατόν πενήντα (150)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2A2A28" w:rsidRDefault="00171C85" w:rsidP="00171C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 w:rsidR="00926D7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171C85" w:rsidRPr="002A2A28" w:rsidRDefault="00171C85" w:rsidP="00171C85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694"/>
      </w:tblGrid>
      <w:tr w:rsidR="00171C85" w:rsidRPr="002A2A28" w:rsidTr="0014056A">
        <w:tc>
          <w:tcPr>
            <w:tcW w:w="6345" w:type="dxa"/>
          </w:tcPr>
          <w:p w:rsidR="00171C85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</w:t>
            </w:r>
          </w:p>
          <w:p w:rsidR="00171C85" w:rsidRPr="0039351A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01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-201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ΚΑΣΤΡΙΤΣΙ–ΦΛΟΓΑ Κ. ΚΑΣΤΡΙΤΣΙΟΥ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171C85" w:rsidRDefault="00926D78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="00171C8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171C85" w:rsidRPr="00577287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ΕΛΑΙΩΝΑ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926D78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171C85" w:rsidRPr="00577287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13-01-2019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ΖΑΡΟΥΧΛΕΪΚΩΝ-ΑΕ ΑΙΓΕΙΡΑΣ)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04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F92666" w:rsidRPr="0020497E" w:rsidRDefault="00F92666" w:rsidP="00F92666">
      <w:pPr>
        <w:jc w:val="center"/>
        <w:rPr>
          <w:rFonts w:ascii="Comic Sans MS" w:hAnsi="Comic Sans MS"/>
          <w:sz w:val="20"/>
          <w:szCs w:val="20"/>
        </w:rPr>
      </w:pPr>
    </w:p>
    <w:p w:rsidR="00F92666" w:rsidRPr="00E642F5" w:rsidRDefault="00F92666" w:rsidP="00F9266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DE7538" w:rsidRDefault="00DE7538" w:rsidP="00DE753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Λόγω έλλειψης στοιχείων η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πειθαρχική επιτροπή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σωματείο Α.Ε. ΡΟΪΤΙΚΑ από κάθε ποινή.</w:t>
      </w:r>
    </w:p>
    <w:p w:rsidR="00461B63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61B63" w:rsidRPr="00E642F5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23-1-2019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ΑΠΣ ΠΑΤΡΑΙ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ΠΑΝΙΩΝΙΟΣ/ΑΧΙΛΛΕΑΣ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61B63" w:rsidRPr="0020497E" w:rsidRDefault="00461B63" w:rsidP="00461B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</w:t>
      </w:r>
      <w:r w:rsidR="008C263F">
        <w:rPr>
          <w:rFonts w:ascii="Comic Sans MS" w:hAnsi="Comic Sans MS"/>
          <w:sz w:val="20"/>
          <w:szCs w:val="20"/>
        </w:rPr>
        <w:t xml:space="preserve">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8C263F">
        <w:rPr>
          <w:rFonts w:ascii="Comic Sans MS" w:hAnsi="Comic Sans MS"/>
          <w:sz w:val="20"/>
          <w:szCs w:val="20"/>
        </w:rPr>
        <w:t>ΠΑΝΙΩΝΙΟΣ/ΑΧΙΛΛΕΑΣ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="008C263F">
        <w:rPr>
          <w:rFonts w:ascii="Comic Sans MS" w:hAnsi="Comic Sans MS"/>
          <w:sz w:val="20"/>
          <w:szCs w:val="20"/>
        </w:rPr>
        <w:t>Παολίνο</w:t>
      </w:r>
      <w:proofErr w:type="spellEnd"/>
      <w:r w:rsidR="008C263F">
        <w:rPr>
          <w:rFonts w:ascii="Comic Sans MS" w:hAnsi="Comic Sans MS"/>
          <w:sz w:val="20"/>
          <w:szCs w:val="20"/>
        </w:rPr>
        <w:t xml:space="preserve"> Παναγιώτη</w:t>
      </w:r>
      <w:r>
        <w:rPr>
          <w:rFonts w:ascii="Comic Sans MS" w:hAnsi="Comic Sans MS"/>
          <w:sz w:val="20"/>
          <w:szCs w:val="20"/>
        </w:rPr>
        <w:t xml:space="preserve">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 w:rsidR="008C263F">
        <w:rPr>
          <w:rFonts w:ascii="Comic Sans MS" w:hAnsi="Comic Sans MS"/>
          <w:sz w:val="20"/>
          <w:szCs w:val="20"/>
        </w:rPr>
        <w:t>δύο</w:t>
      </w:r>
      <w:r>
        <w:rPr>
          <w:rFonts w:ascii="Comic Sans MS" w:hAnsi="Comic Sans MS"/>
          <w:sz w:val="20"/>
          <w:szCs w:val="20"/>
        </w:rPr>
        <w:t xml:space="preserve"> (</w:t>
      </w:r>
      <w:r w:rsidR="008C263F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 αγωνιστικές.</w:t>
      </w: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8843F5">
        <w:rPr>
          <w:rFonts w:ascii="Comic Sans MS" w:hAnsi="Comic Sans MS"/>
          <w:color w:val="800080"/>
          <w:sz w:val="20"/>
          <w:szCs w:val="20"/>
          <w:u w:val="single"/>
        </w:rPr>
        <w:t>5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8843F5" w:rsidRPr="0020497E" w:rsidRDefault="008843F5" w:rsidP="008843F5">
      <w:pPr>
        <w:jc w:val="center"/>
        <w:rPr>
          <w:rFonts w:ascii="Comic Sans MS" w:hAnsi="Comic Sans MS"/>
          <w:sz w:val="20"/>
          <w:szCs w:val="20"/>
        </w:rPr>
      </w:pPr>
    </w:p>
    <w:p w:rsidR="00B31A92" w:rsidRPr="00E642F5" w:rsidRDefault="00B31A92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31A92" w:rsidRDefault="00B31A92" w:rsidP="00B31A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ΑΕ ΡΟΪΤΙΚΩΝ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 w:rsidR="002E52A8">
        <w:rPr>
          <w:rFonts w:ascii="Comic Sans MS" w:hAnsi="Comic Sans MS"/>
          <w:sz w:val="20"/>
          <w:szCs w:val="20"/>
        </w:rPr>
        <w:t xml:space="preserve">της επίπληξης και χρηματικό πρόστιμο </w:t>
      </w:r>
      <w:r w:rsidR="00BC1190">
        <w:rPr>
          <w:rFonts w:ascii="Comic Sans MS" w:hAnsi="Comic Sans MS"/>
          <w:sz w:val="20"/>
          <w:szCs w:val="20"/>
        </w:rPr>
        <w:t>50</w:t>
      </w:r>
      <w:r w:rsidR="002E52A8">
        <w:rPr>
          <w:rFonts w:ascii="Comic Sans MS" w:hAnsi="Comic Sans MS"/>
          <w:sz w:val="20"/>
          <w:szCs w:val="20"/>
        </w:rPr>
        <w:t xml:space="preserve"> €. </w:t>
      </w: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 w:rsidR="002E52A8"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2E52A8">
        <w:rPr>
          <w:rFonts w:ascii="Comic Sans MS" w:hAnsi="Comic Sans MS"/>
          <w:sz w:val="20"/>
          <w:szCs w:val="20"/>
        </w:rPr>
        <w:t xml:space="preserve">ΛΙΜΝΟΧΩΡΙ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 w:rsidR="002E52A8">
        <w:rPr>
          <w:rFonts w:ascii="Comic Sans MS" w:hAnsi="Comic Sans MS"/>
          <w:sz w:val="20"/>
          <w:szCs w:val="20"/>
        </w:rPr>
        <w:t xml:space="preserve">Πετρόπουλο Ανδρέα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 w:rsidR="002E52A8">
        <w:rPr>
          <w:rFonts w:ascii="Comic Sans MS" w:hAnsi="Comic Sans MS"/>
          <w:sz w:val="20"/>
          <w:szCs w:val="20"/>
        </w:rPr>
        <w:t>μια (1)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2E52A8"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2E52A8">
        <w:rPr>
          <w:rFonts w:ascii="Comic Sans MS" w:hAnsi="Comic Sans MS"/>
          <w:sz w:val="20"/>
          <w:szCs w:val="20"/>
        </w:rPr>
        <w:t>9-2-</w:t>
      </w:r>
      <w:r w:rsidRPr="0020497E">
        <w:rPr>
          <w:rFonts w:ascii="Comic Sans MS" w:hAnsi="Comic Sans MS"/>
          <w:sz w:val="20"/>
          <w:szCs w:val="20"/>
        </w:rPr>
        <w:t>201</w:t>
      </w:r>
      <w:r w:rsidR="002E52A8"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B31A92" w:rsidRDefault="00B31A92" w:rsidP="00B31A92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843F5" w:rsidRPr="00E642F5" w:rsidRDefault="008843F5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8843F5">
        <w:rPr>
          <w:rFonts w:ascii="Comic Sans MS" w:hAnsi="Comic Sans MS"/>
          <w:b/>
          <w:bCs/>
          <w:sz w:val="20"/>
          <w:szCs w:val="20"/>
        </w:rPr>
        <w:t>10-2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8465A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ΑΙΓΕΙΡΑ/ΑΚΡΑΤΑ</w:t>
      </w:r>
      <w:r>
        <w:rPr>
          <w:rFonts w:ascii="Comic Sans MS" w:hAnsi="Comic Sans MS"/>
          <w:b/>
          <w:bCs/>
          <w:sz w:val="20"/>
          <w:szCs w:val="20"/>
        </w:rPr>
        <w:t xml:space="preserve"> – ΚΑΛΑΒΡΥΤΑ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ΑΙΓΕΙΡΑ/ΑΚΡΑΤΑ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Αλέφαντο</w:t>
      </w:r>
      <w:proofErr w:type="spellEnd"/>
      <w:r>
        <w:rPr>
          <w:rFonts w:ascii="Comic Sans MS" w:hAnsi="Comic Sans MS"/>
          <w:sz w:val="20"/>
          <w:szCs w:val="20"/>
        </w:rPr>
        <w:t xml:space="preserve"> Κωνσταντίνο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μήνες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A503C0"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</w:t>
      </w:r>
      <w:r w:rsidR="00A503C0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και χρηματικό πρόστιμο </w:t>
      </w:r>
      <w:r w:rsidR="00A503C0">
        <w:rPr>
          <w:rFonts w:ascii="Comic Sans MS" w:hAnsi="Comic Sans MS"/>
          <w:sz w:val="20"/>
          <w:szCs w:val="20"/>
        </w:rPr>
        <w:t>100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4A0FD7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A0FD7" w:rsidRPr="00E642F5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ΣΤΑΡΟΧΩΡΙ –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ΣΤΕΡΑΣ ΜΙΝΤΙΛΟΓΛΙΟΥ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A0FD7" w:rsidP="004A0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σωματείου ΑΣΤΕΡΑΣ ΜΙΝΤΙΛΟΓΛΙΟΥ κ. ΠΛΕΓΑ ΝΙΚΟΛΑΟ 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10-2-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472A64" w:rsidRDefault="004A0FD7" w:rsidP="00DB427A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 xml:space="preserve">ΑΣΤΕΡΑΣ ΜΙΝΤΙΛΟΓΛΙΟΥ 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 xml:space="preserve">Λαμπρόπουλο Θεόδωρο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E127F7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9.</w:t>
      </w:r>
      <w:r w:rsidR="00472A64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DB427A" w:rsidRDefault="00DB427A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16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472A64" w:rsidRPr="0020497E" w:rsidRDefault="00472A64" w:rsidP="00472A64">
      <w:pPr>
        <w:jc w:val="center"/>
        <w:rPr>
          <w:rFonts w:ascii="Comic Sans MS" w:hAnsi="Comic Sans MS"/>
          <w:sz w:val="20"/>
          <w:szCs w:val="20"/>
        </w:rPr>
      </w:pPr>
    </w:p>
    <w:p w:rsidR="00472A64" w:rsidRPr="00E642F5" w:rsidRDefault="00472A64" w:rsidP="00472A6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="00F67126">
        <w:rPr>
          <w:rFonts w:ascii="Comic Sans MS" w:hAnsi="Comic Sans MS"/>
          <w:b/>
          <w:bCs/>
          <w:sz w:val="20"/>
          <w:szCs w:val="20"/>
        </w:rPr>
        <w:t>17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2A51CC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ΝΙΦΟΡΕΪΚΩΝ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B427A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B427A">
        <w:rPr>
          <w:rFonts w:ascii="Comic Sans MS" w:hAnsi="Comic Sans MS"/>
          <w:b/>
          <w:bCs/>
          <w:sz w:val="20"/>
          <w:szCs w:val="20"/>
        </w:rPr>
        <w:t>ΑΒΥΘΟΣ ΑΙΓΙΑΛΕΙΑΣ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72A64" w:rsidP="004A0FD7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</w:t>
      </w:r>
      <w:r w:rsidR="00DB427A">
        <w:rPr>
          <w:rFonts w:ascii="Comic Sans MS" w:hAnsi="Comic Sans MS"/>
          <w:sz w:val="20"/>
          <w:szCs w:val="20"/>
        </w:rPr>
        <w:t>ΔΟΞΑ ΝΙΦΟΡΕΪΚΩΝ</w:t>
      </w:r>
      <w:r>
        <w:rPr>
          <w:rFonts w:ascii="Comic Sans MS" w:hAnsi="Comic Sans MS"/>
          <w:sz w:val="20"/>
          <w:szCs w:val="20"/>
        </w:rPr>
        <w:t xml:space="preserve"> </w:t>
      </w:r>
      <w:r w:rsidR="00DB427A"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DB427A" w:rsidRPr="00DB427A">
        <w:rPr>
          <w:rFonts w:ascii="Comic Sans MS" w:hAnsi="Comic Sans MS"/>
          <w:bCs/>
          <w:sz w:val="20"/>
          <w:szCs w:val="20"/>
        </w:rPr>
        <w:t>ποινή στέρησης του δικαιώματος να αγωνίζεται στην έδρα του, όταν είναι γηπεδούχος, για δύο (2) αγωνιστικές ημέρες</w:t>
      </w:r>
      <w:r w:rsidR="00DB427A">
        <w:rPr>
          <w:rFonts w:ascii="Comic Sans MS" w:hAnsi="Comic Sans MS"/>
          <w:bCs/>
          <w:sz w:val="20"/>
          <w:szCs w:val="20"/>
        </w:rPr>
        <w:t xml:space="preserve"> 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</w:t>
      </w:r>
      <w:r w:rsidR="00DB427A">
        <w:rPr>
          <w:rFonts w:ascii="Comic Sans MS" w:hAnsi="Comic Sans MS"/>
          <w:sz w:val="20"/>
          <w:szCs w:val="20"/>
        </w:rPr>
        <w:t>εκατόν πενήντα ευρώ (1</w:t>
      </w:r>
      <w:r w:rsidRPr="0020497E">
        <w:rPr>
          <w:rFonts w:ascii="Comic Sans MS" w:hAnsi="Comic Sans MS"/>
          <w:sz w:val="20"/>
          <w:szCs w:val="20"/>
        </w:rPr>
        <w:t>50 €</w:t>
      </w:r>
      <w:r w:rsidR="00DB427A">
        <w:rPr>
          <w:rFonts w:ascii="Comic Sans MS" w:hAnsi="Comic Sans MS"/>
          <w:sz w:val="20"/>
          <w:szCs w:val="20"/>
        </w:rPr>
        <w:t>)</w:t>
      </w:r>
      <w:r w:rsidR="00910CCB" w:rsidRPr="00910CCB">
        <w:rPr>
          <w:rFonts w:ascii="Comic Sans MS" w:hAnsi="Comic Sans MS"/>
          <w:sz w:val="20"/>
          <w:szCs w:val="20"/>
        </w:rPr>
        <w:t xml:space="preserve"> </w:t>
      </w:r>
      <w:r w:rsidR="00910CCB">
        <w:rPr>
          <w:rFonts w:ascii="Comic Sans MS" w:hAnsi="Comic Sans MS"/>
          <w:sz w:val="20"/>
          <w:szCs w:val="20"/>
        </w:rPr>
        <w:t>σύμφωνα με το άρθρο 15 του Πειθαρχικού Κώδικα «Ποινές σε βάρος των ομάδων για επεισόδια κατά τους αγώνες» παράγραφος 6</w:t>
      </w:r>
      <w:r w:rsidR="00DB427A">
        <w:rPr>
          <w:rFonts w:ascii="Comic Sans MS" w:hAnsi="Comic Sans MS"/>
          <w:sz w:val="20"/>
          <w:szCs w:val="20"/>
        </w:rPr>
        <w:t>.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7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12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7C299B" w:rsidRPr="0020497E" w:rsidRDefault="007C299B" w:rsidP="007C299B">
      <w:pPr>
        <w:jc w:val="center"/>
        <w:rPr>
          <w:rFonts w:ascii="Comic Sans MS" w:hAnsi="Comic Sans MS"/>
          <w:sz w:val="20"/>
          <w:szCs w:val="20"/>
        </w:rPr>
      </w:pPr>
    </w:p>
    <w:p w:rsidR="007C299B" w:rsidRP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C299B">
        <w:rPr>
          <w:rFonts w:ascii="Comic Sans MS" w:hAnsi="Comic Sans MS"/>
          <w:b/>
          <w:bCs/>
          <w:sz w:val="20"/>
          <w:szCs w:val="20"/>
        </w:rPr>
        <w:t>27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 w:rsidRPr="007C299B">
        <w:rPr>
          <w:rFonts w:ascii="Comic Sans MS" w:hAnsi="Comic Sans MS"/>
          <w:b/>
          <w:bCs/>
          <w:sz w:val="20"/>
          <w:szCs w:val="20"/>
        </w:rPr>
        <w:t xml:space="preserve">ΑΧΑΪΚΟΣ Α.Ο. – </w:t>
      </w:r>
      <w:r w:rsidRPr="007C299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ΑΧΑΪΚΗ 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</w:t>
      </w:r>
      <w:r w:rsidRPr="007C299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</w:t>
      </w:r>
      <w:r>
        <w:rPr>
          <w:rFonts w:ascii="Comic Sans MS" w:hAnsi="Comic Sans MS"/>
          <w:b/>
          <w:bCs/>
          <w:sz w:val="20"/>
          <w:szCs w:val="20"/>
          <w:u w:val="single"/>
        </w:rPr>
        <w:t>.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C299B" w:rsidRDefault="007C299B" w:rsidP="007C299B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ΑΧΑΪΚΗ Α.Ε.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>
        <w:rPr>
          <w:rFonts w:ascii="Comic Sans MS" w:hAnsi="Comic Sans MS"/>
          <w:sz w:val="20"/>
          <w:szCs w:val="20"/>
        </w:rPr>
        <w:t xml:space="preserve">της επίπληξης και χρηματικό πρόστιμο 50 €. </w:t>
      </w: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P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C299B">
        <w:rPr>
          <w:rFonts w:ascii="Comic Sans MS" w:hAnsi="Comic Sans MS"/>
          <w:b/>
          <w:bCs/>
          <w:sz w:val="20"/>
          <w:szCs w:val="20"/>
        </w:rPr>
        <w:t>27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ΠΑΙΔΩΝ ΘΗΣΕΑΣ/ΑΣΤΕΡΑΣ ΜΙΝΤΙΛΟΓΛΙΟΥ</w:t>
      </w:r>
      <w:r w:rsidRPr="007C299B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ΠΑΤΡΑ 2005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C299B" w:rsidRDefault="007C299B" w:rsidP="007C299B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ΠΑΤΡΑ 2005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>
        <w:rPr>
          <w:rFonts w:ascii="Comic Sans MS" w:hAnsi="Comic Sans MS"/>
          <w:sz w:val="20"/>
          <w:szCs w:val="20"/>
        </w:rPr>
        <w:t xml:space="preserve">της επίπληξης και χρηματικό πρόστιμο 50 €. </w:t>
      </w: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Pr="00E642F5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ΑΕΚ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ΠΑΜΙΚΡΑΣΙΑΤΙΚΟΣ Α.Ο.Κ.</w:t>
      </w:r>
      <w:r w:rsidR="000B4AC1">
        <w:rPr>
          <w:rFonts w:ascii="Comic Sans MS" w:hAnsi="Comic Sans MS"/>
          <w:b/>
          <w:bCs/>
          <w:sz w:val="20"/>
          <w:szCs w:val="20"/>
        </w:rPr>
        <w:t xml:space="preserve"> ΠΑΤΡΑΣ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0B4AC1" w:rsidRDefault="007C299B" w:rsidP="000B4AC1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 w:rsidR="000B4AC1">
        <w:rPr>
          <w:rFonts w:ascii="Comic Sans MS" w:hAnsi="Comic Sans MS"/>
          <w:sz w:val="20"/>
          <w:szCs w:val="20"/>
        </w:rPr>
        <w:t>ν εκπρόσωπο του σωματείου</w:t>
      </w:r>
      <w:r>
        <w:rPr>
          <w:rFonts w:ascii="Comic Sans MS" w:hAnsi="Comic Sans MS"/>
          <w:sz w:val="20"/>
          <w:szCs w:val="20"/>
        </w:rPr>
        <w:t xml:space="preserve"> </w:t>
      </w:r>
      <w:r w:rsidR="000B4AC1">
        <w:rPr>
          <w:rFonts w:ascii="Comic Sans MS" w:hAnsi="Comic Sans MS"/>
          <w:sz w:val="20"/>
          <w:szCs w:val="20"/>
        </w:rPr>
        <w:t xml:space="preserve">ΑΕΚ ΠΑΤΡΩΝ κ. ΧΡΙΣΤΟΠΟΥΛΟ ΑΝΤΩΝΙΟ </w:t>
      </w:r>
      <w:r>
        <w:rPr>
          <w:rFonts w:ascii="Comic Sans MS" w:hAnsi="Comic Sans MS"/>
          <w:sz w:val="20"/>
          <w:szCs w:val="20"/>
        </w:rPr>
        <w:t xml:space="preserve">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0B4AC1"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 w:rsidR="000B4AC1">
        <w:rPr>
          <w:rFonts w:ascii="Comic Sans MS" w:hAnsi="Comic Sans MS"/>
          <w:sz w:val="20"/>
          <w:szCs w:val="20"/>
        </w:rPr>
        <w:t>δύο (2)</w:t>
      </w:r>
      <w:r w:rsidR="000B4AC1"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0B4AC1">
        <w:rPr>
          <w:rFonts w:ascii="Comic Sans MS" w:hAnsi="Comic Sans MS"/>
          <w:sz w:val="20"/>
          <w:szCs w:val="20"/>
        </w:rPr>
        <w:t>ές</w:t>
      </w:r>
      <w:r w:rsidR="000B4AC1" w:rsidRPr="0020497E">
        <w:rPr>
          <w:rFonts w:ascii="Comic Sans MS" w:hAnsi="Comic Sans MS"/>
          <w:sz w:val="20"/>
          <w:szCs w:val="20"/>
        </w:rPr>
        <w:t xml:space="preserve"> από </w:t>
      </w:r>
      <w:r w:rsidR="000B4AC1">
        <w:rPr>
          <w:rFonts w:ascii="Comic Sans MS" w:hAnsi="Comic Sans MS"/>
          <w:sz w:val="20"/>
          <w:szCs w:val="20"/>
        </w:rPr>
        <w:t>3-3-</w:t>
      </w:r>
      <w:r w:rsidR="000B4AC1" w:rsidRPr="0020497E">
        <w:rPr>
          <w:rFonts w:ascii="Comic Sans MS" w:hAnsi="Comic Sans MS"/>
          <w:sz w:val="20"/>
          <w:szCs w:val="20"/>
        </w:rPr>
        <w:t>201</w:t>
      </w:r>
      <w:r w:rsidR="000B4AC1">
        <w:rPr>
          <w:rFonts w:ascii="Comic Sans MS" w:hAnsi="Comic Sans MS"/>
          <w:sz w:val="20"/>
          <w:szCs w:val="20"/>
        </w:rPr>
        <w:t>9.</w:t>
      </w:r>
      <w:r w:rsidR="000B4AC1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7C299B" w:rsidRDefault="007C299B" w:rsidP="007C299B">
      <w:pPr>
        <w:jc w:val="both"/>
        <w:rPr>
          <w:rFonts w:ascii="Comic Sans MS" w:hAnsi="Comic Sans MS"/>
          <w:sz w:val="20"/>
          <w:szCs w:val="20"/>
        </w:rPr>
      </w:pPr>
    </w:p>
    <w:p w:rsidR="008E249F" w:rsidRPr="00E642F5" w:rsidRDefault="008E249F" w:rsidP="008E249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3-3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 ΑΡΟΗΣ</w:t>
      </w:r>
      <w:r>
        <w:rPr>
          <w:rFonts w:ascii="Comic Sans MS" w:hAnsi="Comic Sans MS"/>
          <w:b/>
          <w:bCs/>
          <w:sz w:val="20"/>
          <w:szCs w:val="20"/>
        </w:rPr>
        <w:t xml:space="preserve"> – ΗΡΑΚΛΗΣ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A04E26" w:rsidRDefault="00A04E26" w:rsidP="008E249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ΑΠΟ ΑΡΟΗ 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>
        <w:rPr>
          <w:rFonts w:ascii="Comic Sans MS" w:hAnsi="Comic Sans MS"/>
          <w:sz w:val="20"/>
          <w:szCs w:val="20"/>
        </w:rPr>
        <w:t>η ποινή της επίπληξης.</w:t>
      </w:r>
    </w:p>
    <w:p w:rsidR="008E249F" w:rsidRDefault="00A04E26" w:rsidP="008E249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="008E249F" w:rsidRPr="0020497E">
        <w:rPr>
          <w:rFonts w:ascii="Comic Sans MS" w:hAnsi="Comic Sans MS"/>
          <w:sz w:val="20"/>
          <w:szCs w:val="20"/>
        </w:rPr>
        <w:t>Στο</w:t>
      </w:r>
      <w:r w:rsidR="008E249F">
        <w:rPr>
          <w:rFonts w:ascii="Comic Sans MS" w:hAnsi="Comic Sans MS"/>
          <w:sz w:val="20"/>
          <w:szCs w:val="20"/>
        </w:rPr>
        <w:t xml:space="preserve"> σωματείο ΑΠΟ ΑΡΟΗ  </w:t>
      </w:r>
      <w:r w:rsidR="008E249F" w:rsidRPr="00DB427A">
        <w:rPr>
          <w:rFonts w:ascii="Comic Sans MS" w:hAnsi="Comic Sans MS"/>
          <w:sz w:val="20"/>
          <w:szCs w:val="20"/>
        </w:rPr>
        <w:t xml:space="preserve">επιβάλλεται </w:t>
      </w:r>
      <w:r>
        <w:rPr>
          <w:rFonts w:ascii="Comic Sans MS" w:hAnsi="Comic Sans MS"/>
          <w:sz w:val="20"/>
          <w:szCs w:val="20"/>
        </w:rPr>
        <w:t>χρηματικό πρόστιμο 50 € σύμφωνα με το άρθρο 15 παράγραφος γ του ΚΑΠ.</w:t>
      </w:r>
      <w:r w:rsidR="008E249F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757D7C" w:rsidRDefault="00757D7C" w:rsidP="00757D7C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757D7C" w:rsidRDefault="00757D7C" w:rsidP="00757D7C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757D7C" w:rsidRDefault="00757D7C" w:rsidP="00757D7C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8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757D7C" w:rsidRPr="0020497E" w:rsidRDefault="00757D7C" w:rsidP="00757D7C">
      <w:pPr>
        <w:jc w:val="center"/>
        <w:rPr>
          <w:rFonts w:ascii="Comic Sans MS" w:hAnsi="Comic Sans MS"/>
          <w:sz w:val="20"/>
          <w:szCs w:val="20"/>
        </w:rPr>
      </w:pPr>
    </w:p>
    <w:p w:rsidR="00757D7C" w:rsidRPr="007C299B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57D7C">
        <w:rPr>
          <w:rFonts w:ascii="Comic Sans MS" w:hAnsi="Comic Sans MS"/>
          <w:b/>
          <w:bCs/>
          <w:sz w:val="20"/>
          <w:szCs w:val="20"/>
        </w:rPr>
        <w:t>23-3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757D7C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ΝΙΚΗ ΠΡΟΑΣΤΕΙΟΥ</w:t>
      </w:r>
      <w:r>
        <w:rPr>
          <w:rFonts w:ascii="Comic Sans MS" w:hAnsi="Comic Sans MS"/>
          <w:b/>
          <w:bCs/>
          <w:sz w:val="20"/>
          <w:szCs w:val="20"/>
        </w:rPr>
        <w:t xml:space="preserve"> – ΔΟΞΑ ΧΑΛΑΝΔΡΙΤΣΑΣ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57D7C" w:rsidRDefault="00757D7C" w:rsidP="00757D7C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του σωματείου Νίκη </w:t>
      </w:r>
      <w:proofErr w:type="spellStart"/>
      <w:r>
        <w:rPr>
          <w:rFonts w:ascii="Comic Sans MS" w:hAnsi="Comic Sans MS"/>
          <w:sz w:val="20"/>
          <w:szCs w:val="20"/>
        </w:rPr>
        <w:t>Προαστείου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Κο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Πατρώνη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 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24-3-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 και</w:t>
      </w:r>
      <w:r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χρηματικό πρόστιμο πενήντα ευρώ (50 €). </w:t>
      </w:r>
    </w:p>
    <w:p w:rsidR="00757D7C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57D7C" w:rsidRPr="007C299B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57D7C">
        <w:rPr>
          <w:rFonts w:ascii="Comic Sans MS" w:hAnsi="Comic Sans MS"/>
          <w:b/>
          <w:bCs/>
          <w:sz w:val="20"/>
          <w:szCs w:val="20"/>
        </w:rPr>
        <w:t>2</w:t>
      </w:r>
      <w:r>
        <w:rPr>
          <w:rFonts w:ascii="Comic Sans MS" w:hAnsi="Comic Sans MS"/>
          <w:b/>
          <w:bCs/>
          <w:sz w:val="20"/>
          <w:szCs w:val="20"/>
        </w:rPr>
        <w:t>4</w:t>
      </w:r>
      <w:r w:rsidRPr="00757D7C">
        <w:rPr>
          <w:rFonts w:ascii="Comic Sans MS" w:hAnsi="Comic Sans MS"/>
          <w:b/>
          <w:bCs/>
          <w:sz w:val="20"/>
          <w:szCs w:val="20"/>
        </w:rPr>
        <w:t>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ΖΑΒΛΑΝΙ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57D7C" w:rsidRDefault="00757D7C" w:rsidP="00757D7C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 σωματείου Αναγέννηση Πατρών </w:t>
      </w:r>
      <w:proofErr w:type="spellStart"/>
      <w:r>
        <w:rPr>
          <w:rFonts w:ascii="Comic Sans MS" w:hAnsi="Comic Sans MS"/>
          <w:sz w:val="20"/>
          <w:szCs w:val="20"/>
        </w:rPr>
        <w:t>Κο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Τσάλτα</w:t>
      </w:r>
      <w:proofErr w:type="spellEnd"/>
      <w:r>
        <w:rPr>
          <w:rFonts w:ascii="Comic Sans MS" w:hAnsi="Comic Sans MS"/>
          <w:sz w:val="20"/>
          <w:szCs w:val="20"/>
        </w:rPr>
        <w:t xml:space="preserve"> Φώτιο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ένα (1) μήνα από 01-04-2019 και χρηματικό πρόστιμο εκατό ευρώ (100 €). </w:t>
      </w:r>
    </w:p>
    <w:p w:rsidR="00757D7C" w:rsidRDefault="00757D7C" w:rsidP="00757D7C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 του  σωματείου Αναγέννηση Πατρών </w:t>
      </w:r>
      <w:proofErr w:type="spellStart"/>
      <w:r>
        <w:rPr>
          <w:rFonts w:ascii="Comic Sans MS" w:hAnsi="Comic Sans MS"/>
          <w:sz w:val="20"/>
          <w:szCs w:val="20"/>
        </w:rPr>
        <w:t>Κο</w:t>
      </w:r>
      <w:proofErr w:type="spellEnd"/>
      <w:r>
        <w:rPr>
          <w:rFonts w:ascii="Comic Sans MS" w:hAnsi="Comic Sans MS"/>
          <w:sz w:val="20"/>
          <w:szCs w:val="20"/>
        </w:rPr>
        <w:t xml:space="preserve"> Σχοινά </w:t>
      </w:r>
      <w:proofErr w:type="spellStart"/>
      <w:r>
        <w:rPr>
          <w:rFonts w:ascii="Comic Sans MS" w:hAnsi="Comic Sans MS"/>
          <w:sz w:val="20"/>
          <w:szCs w:val="20"/>
        </w:rPr>
        <w:t>Σπυραντώνη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>η ποινή απαγόρευσης εισόδου στους αγωνιστικούς χώρους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25-3-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 xml:space="preserve">9. </w:t>
      </w:r>
    </w:p>
    <w:p w:rsidR="00757D7C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57D7C" w:rsidRPr="00E642F5" w:rsidRDefault="00757D7C" w:rsidP="00757D7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5B72D1" w:rsidRPr="009B75C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 w:rsidR="005B72D1">
        <w:rPr>
          <w:rFonts w:ascii="Comic Sans MS" w:hAnsi="Comic Sans MS"/>
          <w:b/>
          <w:bCs/>
          <w:sz w:val="20"/>
          <w:szCs w:val="20"/>
        </w:rPr>
        <w:t xml:space="preserve"> – Α.Π.Ο. ΑΡΟΗΣ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9B75CA" w:rsidRPr="0020497E" w:rsidRDefault="009B75CA" w:rsidP="009B75CA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</w:t>
      </w:r>
      <w:r>
        <w:rPr>
          <w:rFonts w:ascii="Comic Sans MS" w:hAnsi="Comic Sans MS"/>
        </w:rPr>
        <w:t>2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</w:t>
      </w:r>
      <w:r>
        <w:rPr>
          <w:rFonts w:ascii="Comic Sans MS" w:hAnsi="Comic Sans MS"/>
        </w:rPr>
        <w:t>0-3</w:t>
      </w:r>
      <w:r w:rsidRPr="0020497E">
        <w:rPr>
          <w:rFonts w:ascii="Comic Sans MS" w:hAnsi="Comic Sans MS"/>
        </w:rPr>
        <w:t xml:space="preserve"> υπέρ του σωματείου </w:t>
      </w:r>
      <w:r>
        <w:rPr>
          <w:rFonts w:ascii="Comic Sans MS" w:hAnsi="Comic Sans MS"/>
        </w:rPr>
        <w:t>Α.Π.Ο. ΑΡΟΗΣ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9B75CA" w:rsidRPr="0020497E" w:rsidRDefault="009B75CA" w:rsidP="009B75CA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ΡΩΜΑΝΟΣ</w:t>
      </w:r>
      <w:bookmarkStart w:id="1" w:name="_GoBack"/>
      <w:bookmarkEnd w:id="1"/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757D7C" w:rsidRDefault="00757D7C" w:rsidP="00757D7C">
      <w:pPr>
        <w:jc w:val="both"/>
        <w:rPr>
          <w:rFonts w:ascii="Comic Sans MS" w:hAnsi="Comic Sans MS"/>
          <w:sz w:val="20"/>
          <w:szCs w:val="20"/>
        </w:rPr>
      </w:pPr>
    </w:p>
    <w:p w:rsidR="00891845" w:rsidRDefault="00891845" w:rsidP="00757D7C">
      <w:pPr>
        <w:jc w:val="both"/>
        <w:rPr>
          <w:rFonts w:ascii="Comic Sans MS" w:hAnsi="Comic Sans MS"/>
          <w:sz w:val="20"/>
          <w:szCs w:val="20"/>
        </w:rPr>
      </w:pPr>
    </w:p>
    <w:p w:rsidR="00891845" w:rsidRDefault="00891845" w:rsidP="0089184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</w:t>
      </w:r>
      <w:proofErr w:type="spellStart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>Νο</w:t>
      </w:r>
      <w:proofErr w:type="spellEnd"/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800080"/>
          <w:sz w:val="20"/>
          <w:szCs w:val="20"/>
          <w:u w:val="single"/>
        </w:rPr>
        <w:t>19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15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757D7C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891845" w:rsidRPr="0020497E" w:rsidRDefault="00891845" w:rsidP="00891845">
      <w:pPr>
        <w:jc w:val="center"/>
        <w:rPr>
          <w:rFonts w:ascii="Comic Sans MS" w:hAnsi="Comic Sans MS"/>
          <w:sz w:val="20"/>
          <w:szCs w:val="20"/>
        </w:rPr>
      </w:pPr>
    </w:p>
    <w:p w:rsidR="00891845" w:rsidRPr="007C299B" w:rsidRDefault="00891845" w:rsidP="0089184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7</w:t>
      </w:r>
      <w:r w:rsidRPr="00757D7C">
        <w:rPr>
          <w:rFonts w:ascii="Comic Sans MS" w:hAnsi="Comic Sans MS"/>
          <w:b/>
          <w:bCs/>
          <w:sz w:val="20"/>
          <w:szCs w:val="20"/>
        </w:rPr>
        <w:t>-</w:t>
      </w:r>
      <w:r>
        <w:rPr>
          <w:rFonts w:ascii="Comic Sans MS" w:hAnsi="Comic Sans MS"/>
          <w:b/>
          <w:bCs/>
          <w:sz w:val="20"/>
          <w:szCs w:val="20"/>
        </w:rPr>
        <w:t>4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891845">
        <w:rPr>
          <w:rFonts w:ascii="Comic Sans MS" w:hAnsi="Comic Sans MS"/>
          <w:b/>
          <w:bCs/>
          <w:sz w:val="20"/>
          <w:szCs w:val="20"/>
        </w:rPr>
        <w:t>ΚΑΜΙΝΙΑ</w:t>
      </w:r>
      <w:r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89184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695DD0" w:rsidRDefault="00891845" w:rsidP="00695DD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σωματείου </w:t>
      </w:r>
      <w:proofErr w:type="spellStart"/>
      <w:r>
        <w:rPr>
          <w:rFonts w:ascii="Comic Sans MS" w:hAnsi="Comic Sans MS"/>
          <w:sz w:val="20"/>
          <w:szCs w:val="20"/>
        </w:rPr>
        <w:t>Σταροχώρι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Κο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Κατσαΐτη</w:t>
      </w:r>
      <w:proofErr w:type="spellEnd"/>
      <w:r>
        <w:rPr>
          <w:rFonts w:ascii="Comic Sans MS" w:hAnsi="Comic Sans MS"/>
          <w:sz w:val="20"/>
          <w:szCs w:val="20"/>
        </w:rPr>
        <w:t xml:space="preserve"> Γεώργιο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8-4-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9.</w:t>
      </w:r>
      <w:r w:rsidR="00695DD0" w:rsidRPr="00695DD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695DD0" w:rsidRPr="00E642F5" w:rsidRDefault="00695DD0" w:rsidP="00695DD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14-4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9B75C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ΔΟΞΑ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95DD0" w:rsidRPr="0020497E" w:rsidRDefault="00695DD0" w:rsidP="00695DD0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</w:t>
      </w:r>
      <w:r>
        <w:rPr>
          <w:rFonts w:ascii="Comic Sans MS" w:hAnsi="Comic Sans MS"/>
        </w:rPr>
        <w:t>2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</w:t>
      </w:r>
      <w:r>
        <w:rPr>
          <w:rFonts w:ascii="Comic Sans MS" w:hAnsi="Comic Sans MS"/>
        </w:rPr>
        <w:t>0-3</w:t>
      </w:r>
      <w:r w:rsidRPr="0020497E">
        <w:rPr>
          <w:rFonts w:ascii="Comic Sans MS" w:hAnsi="Comic Sans MS"/>
        </w:rPr>
        <w:t xml:space="preserve"> υπέρ του σωματείου </w:t>
      </w:r>
      <w:r>
        <w:rPr>
          <w:rFonts w:ascii="Comic Sans MS" w:hAnsi="Comic Sans MS"/>
        </w:rPr>
        <w:t>ΔΟΞΑ ΠΑΤΡΩΝ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695DD0" w:rsidRPr="0020497E" w:rsidRDefault="00695DD0" w:rsidP="00695DD0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ΡΩΜΑΝΟΣ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7A4828" w:rsidRDefault="007A4828" w:rsidP="00891845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sectPr w:rsidR="007A48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80" w:rsidRDefault="00963080" w:rsidP="00290691">
      <w:r>
        <w:separator/>
      </w:r>
    </w:p>
  </w:endnote>
  <w:endnote w:type="continuationSeparator" w:id="0">
    <w:p w:rsidR="00963080" w:rsidRDefault="00963080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2F" w:rsidRDefault="008A612F">
    <w:pPr>
      <w:pStyle w:val="ac"/>
      <w:jc w:val="center"/>
    </w:pPr>
    <w:r>
      <w:t>[</w:t>
    </w:r>
    <w:r w:rsidR="00F658D7">
      <w:fldChar w:fldCharType="begin"/>
    </w:r>
    <w:r w:rsidR="00AA46A7">
      <w:instrText>PAGE   \* MERGEFORMAT</w:instrText>
    </w:r>
    <w:r w:rsidR="00F658D7">
      <w:fldChar w:fldCharType="separate"/>
    </w:r>
    <w:r w:rsidR="00695DD0">
      <w:rPr>
        <w:noProof/>
      </w:rPr>
      <w:t>10</w:t>
    </w:r>
    <w:r w:rsidR="00F658D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80" w:rsidRDefault="00963080" w:rsidP="00290691">
      <w:r>
        <w:separator/>
      </w:r>
    </w:p>
  </w:footnote>
  <w:footnote w:type="continuationSeparator" w:id="0">
    <w:p w:rsidR="00963080" w:rsidRDefault="00963080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B6C"/>
    <w:rsid w:val="00016B7F"/>
    <w:rsid w:val="000327A9"/>
    <w:rsid w:val="000539CC"/>
    <w:rsid w:val="0006119B"/>
    <w:rsid w:val="0008600E"/>
    <w:rsid w:val="000958E0"/>
    <w:rsid w:val="000A62B9"/>
    <w:rsid w:val="000B4AC1"/>
    <w:rsid w:val="000E08B8"/>
    <w:rsid w:val="000E6B9A"/>
    <w:rsid w:val="00160890"/>
    <w:rsid w:val="00171C85"/>
    <w:rsid w:val="00194810"/>
    <w:rsid w:val="00197172"/>
    <w:rsid w:val="0020497E"/>
    <w:rsid w:val="002249A2"/>
    <w:rsid w:val="00225DE2"/>
    <w:rsid w:val="00240F1A"/>
    <w:rsid w:val="002439C8"/>
    <w:rsid w:val="00265F39"/>
    <w:rsid w:val="00290691"/>
    <w:rsid w:val="002A2A28"/>
    <w:rsid w:val="002A51CC"/>
    <w:rsid w:val="002B61CD"/>
    <w:rsid w:val="002D3CB1"/>
    <w:rsid w:val="002E52A8"/>
    <w:rsid w:val="003214EC"/>
    <w:rsid w:val="003352D3"/>
    <w:rsid w:val="00337810"/>
    <w:rsid w:val="00354935"/>
    <w:rsid w:val="00364E4C"/>
    <w:rsid w:val="003656F9"/>
    <w:rsid w:val="0039351A"/>
    <w:rsid w:val="00405B8E"/>
    <w:rsid w:val="00461B63"/>
    <w:rsid w:val="00472A64"/>
    <w:rsid w:val="004A0FD7"/>
    <w:rsid w:val="004A2E66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B72D1"/>
    <w:rsid w:val="005D7A40"/>
    <w:rsid w:val="00627B70"/>
    <w:rsid w:val="006425A5"/>
    <w:rsid w:val="00670194"/>
    <w:rsid w:val="006844A9"/>
    <w:rsid w:val="00695DD0"/>
    <w:rsid w:val="006B10D0"/>
    <w:rsid w:val="006D0C2D"/>
    <w:rsid w:val="006D4755"/>
    <w:rsid w:val="007371FF"/>
    <w:rsid w:val="007546E8"/>
    <w:rsid w:val="007574C0"/>
    <w:rsid w:val="00757D7C"/>
    <w:rsid w:val="007615C9"/>
    <w:rsid w:val="00784042"/>
    <w:rsid w:val="00793002"/>
    <w:rsid w:val="007A4828"/>
    <w:rsid w:val="007B3571"/>
    <w:rsid w:val="007C299B"/>
    <w:rsid w:val="00800BA9"/>
    <w:rsid w:val="0082105D"/>
    <w:rsid w:val="008465A9"/>
    <w:rsid w:val="008843F5"/>
    <w:rsid w:val="00885F7C"/>
    <w:rsid w:val="00891845"/>
    <w:rsid w:val="008A0913"/>
    <w:rsid w:val="008A612F"/>
    <w:rsid w:val="008C263F"/>
    <w:rsid w:val="008E249F"/>
    <w:rsid w:val="008E7461"/>
    <w:rsid w:val="00910CCB"/>
    <w:rsid w:val="00925D28"/>
    <w:rsid w:val="00926D78"/>
    <w:rsid w:val="00963080"/>
    <w:rsid w:val="009B75CA"/>
    <w:rsid w:val="009E26D2"/>
    <w:rsid w:val="009F695C"/>
    <w:rsid w:val="00A04E26"/>
    <w:rsid w:val="00A20244"/>
    <w:rsid w:val="00A20739"/>
    <w:rsid w:val="00A23D03"/>
    <w:rsid w:val="00A35446"/>
    <w:rsid w:val="00A503C0"/>
    <w:rsid w:val="00A826ED"/>
    <w:rsid w:val="00AA46A7"/>
    <w:rsid w:val="00AD2726"/>
    <w:rsid w:val="00AF076D"/>
    <w:rsid w:val="00B04B79"/>
    <w:rsid w:val="00B31A92"/>
    <w:rsid w:val="00B60EC5"/>
    <w:rsid w:val="00B81D66"/>
    <w:rsid w:val="00B86210"/>
    <w:rsid w:val="00B90068"/>
    <w:rsid w:val="00BB4D35"/>
    <w:rsid w:val="00BC0C30"/>
    <w:rsid w:val="00BC1190"/>
    <w:rsid w:val="00C2291C"/>
    <w:rsid w:val="00C40722"/>
    <w:rsid w:val="00C70FCE"/>
    <w:rsid w:val="00CC0BB3"/>
    <w:rsid w:val="00CE4E7D"/>
    <w:rsid w:val="00D153E8"/>
    <w:rsid w:val="00D55E63"/>
    <w:rsid w:val="00D65C5C"/>
    <w:rsid w:val="00D77E21"/>
    <w:rsid w:val="00DB427A"/>
    <w:rsid w:val="00DB69D4"/>
    <w:rsid w:val="00DC6F06"/>
    <w:rsid w:val="00DE3FAB"/>
    <w:rsid w:val="00DE7538"/>
    <w:rsid w:val="00E127F7"/>
    <w:rsid w:val="00E51F63"/>
    <w:rsid w:val="00E5642A"/>
    <w:rsid w:val="00E56879"/>
    <w:rsid w:val="00E642F5"/>
    <w:rsid w:val="00E83DEB"/>
    <w:rsid w:val="00EF2641"/>
    <w:rsid w:val="00EF7120"/>
    <w:rsid w:val="00F0005E"/>
    <w:rsid w:val="00F160B2"/>
    <w:rsid w:val="00F32B6C"/>
    <w:rsid w:val="00F658D7"/>
    <w:rsid w:val="00F67126"/>
    <w:rsid w:val="00F92666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2944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cp:lastPrinted>2016-03-04T10:07:00Z</cp:lastPrinted>
  <dcterms:created xsi:type="dcterms:W3CDTF">2019-04-17T07:17:00Z</dcterms:created>
  <dcterms:modified xsi:type="dcterms:W3CDTF">2019-04-17T07:40:00Z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